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7E" w:rsidRDefault="00005E7E" w:rsidP="00AF793B">
      <w:pPr>
        <w:jc w:val="center"/>
        <w:outlineLvl w:val="0"/>
        <w:rPr>
          <w:b/>
          <w:noProof/>
          <w:sz w:val="28"/>
          <w:szCs w:val="28"/>
        </w:rPr>
      </w:pPr>
    </w:p>
    <w:p w:rsidR="00005E7E" w:rsidRDefault="00005E7E" w:rsidP="00AF793B">
      <w:pPr>
        <w:jc w:val="center"/>
        <w:outlineLvl w:val="0"/>
        <w:rPr>
          <w:b/>
          <w:noProof/>
          <w:sz w:val="28"/>
          <w:szCs w:val="28"/>
        </w:rPr>
      </w:pPr>
    </w:p>
    <w:p w:rsidR="00005E7E" w:rsidRDefault="00005E7E" w:rsidP="00AF793B">
      <w:pPr>
        <w:jc w:val="center"/>
        <w:outlineLvl w:val="0"/>
        <w:rPr>
          <w:b/>
          <w:noProof/>
          <w:sz w:val="28"/>
          <w:szCs w:val="28"/>
        </w:rPr>
      </w:pPr>
    </w:p>
    <w:p w:rsidR="00005E7E" w:rsidRDefault="00005E7E" w:rsidP="00AF793B">
      <w:pPr>
        <w:jc w:val="center"/>
        <w:outlineLvl w:val="0"/>
        <w:rPr>
          <w:b/>
          <w:noProof/>
          <w:sz w:val="28"/>
          <w:szCs w:val="28"/>
        </w:rPr>
      </w:pPr>
    </w:p>
    <w:p w:rsidR="001779CD" w:rsidRDefault="001779CD" w:rsidP="00AD2214">
      <w:pPr>
        <w:outlineLvl w:val="0"/>
        <w:rPr>
          <w:b/>
          <w:noProof/>
          <w:sz w:val="28"/>
          <w:szCs w:val="28"/>
        </w:rPr>
      </w:pPr>
    </w:p>
    <w:p w:rsidR="001779CD" w:rsidRDefault="001779CD" w:rsidP="00AF793B">
      <w:pPr>
        <w:jc w:val="center"/>
        <w:outlineLvl w:val="0"/>
        <w:rPr>
          <w:b/>
          <w:noProof/>
          <w:sz w:val="28"/>
          <w:szCs w:val="28"/>
        </w:rPr>
      </w:pPr>
    </w:p>
    <w:p w:rsidR="001779CD" w:rsidRDefault="001779CD" w:rsidP="00AF793B">
      <w:pPr>
        <w:jc w:val="center"/>
        <w:outlineLvl w:val="0"/>
        <w:rPr>
          <w:b/>
          <w:noProof/>
          <w:sz w:val="28"/>
          <w:szCs w:val="28"/>
        </w:rPr>
      </w:pPr>
    </w:p>
    <w:p w:rsidR="00BC460E" w:rsidRDefault="00EA73E4" w:rsidP="00B61CC9">
      <w:pPr>
        <w:jc w:val="center"/>
        <w:outlineLvl w:val="0"/>
        <w:rPr>
          <w:b/>
          <w:noProof/>
          <w:sz w:val="28"/>
          <w:szCs w:val="28"/>
        </w:rPr>
      </w:pPr>
      <w:r>
        <w:rPr>
          <w:b/>
          <w:noProof/>
          <w:sz w:val="28"/>
          <w:szCs w:val="28"/>
        </w:rPr>
        <w:drawing>
          <wp:inline distT="0" distB="0" distL="0" distR="0">
            <wp:extent cx="4091940" cy="13868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1940" cy="1386840"/>
                    </a:xfrm>
                    <a:prstGeom prst="rect">
                      <a:avLst/>
                    </a:prstGeom>
                    <a:noFill/>
                    <a:ln w="9525">
                      <a:noFill/>
                      <a:miter lim="800000"/>
                      <a:headEnd/>
                      <a:tailEnd/>
                    </a:ln>
                  </pic:spPr>
                </pic:pic>
              </a:graphicData>
            </a:graphic>
          </wp:inline>
        </w:drawing>
      </w:r>
    </w:p>
    <w:p w:rsidR="00005E7E" w:rsidRDefault="00005E7E" w:rsidP="00061F47">
      <w:pPr>
        <w:outlineLvl w:val="0"/>
        <w:rPr>
          <w:b/>
          <w:noProof/>
          <w:sz w:val="28"/>
          <w:szCs w:val="28"/>
        </w:rPr>
      </w:pPr>
    </w:p>
    <w:p w:rsidR="00061F47" w:rsidRDefault="00061F47" w:rsidP="00061F47">
      <w:pPr>
        <w:outlineLvl w:val="0"/>
        <w:rPr>
          <w:sz w:val="28"/>
          <w:szCs w:val="28"/>
        </w:rPr>
      </w:pPr>
    </w:p>
    <w:p w:rsidR="00AD2214" w:rsidRDefault="00AD2214" w:rsidP="00061F47">
      <w:pPr>
        <w:outlineLvl w:val="0"/>
        <w:rPr>
          <w:sz w:val="28"/>
          <w:szCs w:val="28"/>
        </w:rPr>
      </w:pPr>
    </w:p>
    <w:p w:rsidR="00AD2214" w:rsidRDefault="00AD2214" w:rsidP="00061F47">
      <w:pPr>
        <w:outlineLvl w:val="0"/>
        <w:rPr>
          <w:sz w:val="28"/>
          <w:szCs w:val="28"/>
        </w:rPr>
      </w:pPr>
    </w:p>
    <w:p w:rsidR="00AD2214" w:rsidRDefault="00AD2214" w:rsidP="00061F47">
      <w:pPr>
        <w:outlineLvl w:val="0"/>
        <w:rPr>
          <w:sz w:val="28"/>
          <w:szCs w:val="28"/>
        </w:rPr>
      </w:pPr>
    </w:p>
    <w:p w:rsidR="001779CD" w:rsidRPr="0006604F" w:rsidRDefault="001779CD" w:rsidP="00AD2214">
      <w:pPr>
        <w:ind w:right="1701" w:firstLine="720"/>
        <w:jc w:val="center"/>
        <w:outlineLvl w:val="0"/>
        <w:rPr>
          <w:b/>
          <w:color w:val="6C653E"/>
          <w:sz w:val="28"/>
          <w:szCs w:val="28"/>
        </w:rPr>
      </w:pPr>
      <w:r w:rsidRPr="0006604F">
        <w:rPr>
          <w:b/>
          <w:color w:val="6C653E"/>
          <w:sz w:val="28"/>
          <w:szCs w:val="28"/>
        </w:rPr>
        <w:t>Event Summary Report</w:t>
      </w:r>
    </w:p>
    <w:p w:rsidR="002C2D1C" w:rsidRPr="0006604F" w:rsidRDefault="004500B4" w:rsidP="00AD2214">
      <w:pPr>
        <w:ind w:right="1701" w:firstLine="720"/>
        <w:jc w:val="center"/>
        <w:outlineLvl w:val="0"/>
        <w:rPr>
          <w:b/>
          <w:color w:val="6C653E"/>
          <w:sz w:val="28"/>
          <w:szCs w:val="28"/>
        </w:rPr>
      </w:pPr>
      <w:r w:rsidRPr="0006604F">
        <w:rPr>
          <w:color w:val="6C653E"/>
          <w:sz w:val="28"/>
          <w:szCs w:val="28"/>
        </w:rPr>
        <w:t>October 22, 2013</w:t>
      </w:r>
    </w:p>
    <w:p w:rsidR="004500B4" w:rsidRPr="0006604F" w:rsidRDefault="004500B4" w:rsidP="00AD2214">
      <w:pPr>
        <w:ind w:right="1701" w:firstLine="720"/>
        <w:jc w:val="center"/>
        <w:outlineLvl w:val="0"/>
        <w:rPr>
          <w:b/>
          <w:color w:val="6C653E"/>
          <w:sz w:val="28"/>
          <w:szCs w:val="28"/>
        </w:rPr>
      </w:pPr>
      <w:r w:rsidRPr="0006604F">
        <w:rPr>
          <w:color w:val="6C653E"/>
          <w:sz w:val="28"/>
          <w:szCs w:val="28"/>
        </w:rPr>
        <w:t>Toronto Congress Centre</w:t>
      </w:r>
    </w:p>
    <w:p w:rsidR="00424E52" w:rsidRPr="0006604F" w:rsidRDefault="00424E52" w:rsidP="00CF6694">
      <w:pPr>
        <w:jc w:val="center"/>
        <w:outlineLvl w:val="0"/>
        <w:rPr>
          <w:color w:val="6C653E"/>
          <w:sz w:val="28"/>
          <w:szCs w:val="28"/>
        </w:rPr>
      </w:pPr>
    </w:p>
    <w:p w:rsidR="004500B4" w:rsidRPr="0006604F" w:rsidRDefault="004500B4" w:rsidP="00CF6694">
      <w:pPr>
        <w:jc w:val="center"/>
        <w:outlineLvl w:val="0"/>
        <w:rPr>
          <w:color w:val="6C653E"/>
          <w:sz w:val="28"/>
          <w:szCs w:val="28"/>
        </w:rPr>
      </w:pPr>
    </w:p>
    <w:p w:rsidR="004500B4" w:rsidRPr="0006604F" w:rsidRDefault="004500B4" w:rsidP="00CF6694">
      <w:pPr>
        <w:jc w:val="center"/>
        <w:outlineLvl w:val="0"/>
        <w:rPr>
          <w:color w:val="6C653E"/>
          <w:sz w:val="28"/>
          <w:szCs w:val="28"/>
        </w:rPr>
      </w:pPr>
    </w:p>
    <w:p w:rsidR="004500B4" w:rsidRPr="0006604F" w:rsidRDefault="004500B4" w:rsidP="00CF6694">
      <w:pPr>
        <w:jc w:val="center"/>
        <w:outlineLvl w:val="0"/>
        <w:rPr>
          <w:color w:val="6C653E"/>
          <w:sz w:val="28"/>
          <w:szCs w:val="28"/>
        </w:rPr>
      </w:pPr>
    </w:p>
    <w:p w:rsidR="001779CD" w:rsidRPr="0006604F" w:rsidRDefault="001779CD" w:rsidP="001779CD">
      <w:pPr>
        <w:outlineLvl w:val="0"/>
        <w:rPr>
          <w:rFonts w:ascii="Helvetica" w:hAnsi="Helvetica" w:cs="Helvetica"/>
          <w:color w:val="6C653E"/>
          <w:sz w:val="24"/>
          <w:szCs w:val="24"/>
        </w:rPr>
      </w:pPr>
    </w:p>
    <w:p w:rsidR="006C2FBE" w:rsidRPr="0006604F" w:rsidRDefault="006C2FBE" w:rsidP="001779CD">
      <w:pPr>
        <w:outlineLvl w:val="0"/>
        <w:rPr>
          <w:rFonts w:ascii="Helvetica" w:hAnsi="Helvetica" w:cs="Helvetica"/>
          <w:color w:val="6C653E"/>
          <w:sz w:val="24"/>
          <w:szCs w:val="24"/>
        </w:rPr>
      </w:pPr>
    </w:p>
    <w:p w:rsidR="006C2FBE" w:rsidRPr="0006604F" w:rsidRDefault="006C2FBE" w:rsidP="001779CD">
      <w:pPr>
        <w:outlineLvl w:val="0"/>
        <w:rPr>
          <w:rFonts w:ascii="Helvetica" w:hAnsi="Helvetica" w:cs="Helvetica"/>
          <w:color w:val="6C653E"/>
          <w:sz w:val="24"/>
          <w:szCs w:val="24"/>
        </w:rPr>
      </w:pPr>
    </w:p>
    <w:p w:rsidR="006C2FBE" w:rsidRPr="0006604F" w:rsidRDefault="006C2FBE" w:rsidP="001779CD">
      <w:pPr>
        <w:outlineLvl w:val="0"/>
        <w:rPr>
          <w:rFonts w:ascii="Helvetica" w:hAnsi="Helvetica" w:cs="Helvetica"/>
          <w:color w:val="6C653E"/>
          <w:sz w:val="24"/>
          <w:szCs w:val="24"/>
        </w:rPr>
      </w:pPr>
    </w:p>
    <w:p w:rsidR="001779CD" w:rsidRPr="0006604F" w:rsidRDefault="001779CD" w:rsidP="001779CD">
      <w:pPr>
        <w:outlineLvl w:val="0"/>
        <w:rPr>
          <w:rFonts w:ascii="Helvetica" w:hAnsi="Helvetica" w:cs="Helvetica"/>
          <w:color w:val="6C653E"/>
          <w:sz w:val="24"/>
          <w:szCs w:val="24"/>
        </w:rPr>
      </w:pPr>
    </w:p>
    <w:p w:rsidR="001779CD" w:rsidRPr="0006604F" w:rsidRDefault="001779CD" w:rsidP="000043B0">
      <w:pPr>
        <w:outlineLvl w:val="0"/>
        <w:rPr>
          <w:color w:val="6C653E"/>
          <w:sz w:val="28"/>
          <w:szCs w:val="28"/>
        </w:rPr>
      </w:pPr>
    </w:p>
    <w:p w:rsidR="001779CD" w:rsidRPr="0006604F" w:rsidRDefault="001779CD" w:rsidP="001F0763">
      <w:pPr>
        <w:ind w:left="5256" w:firstLine="504"/>
        <w:outlineLvl w:val="0"/>
        <w:rPr>
          <w:color w:val="6C653E"/>
          <w:sz w:val="26"/>
          <w:szCs w:val="26"/>
        </w:rPr>
      </w:pPr>
      <w:r w:rsidRPr="0006604F">
        <w:rPr>
          <w:color w:val="6C653E"/>
          <w:sz w:val="26"/>
          <w:szCs w:val="26"/>
        </w:rPr>
        <w:t>Prepared by</w:t>
      </w:r>
      <w:r w:rsidR="002C2D1C" w:rsidRPr="0006604F">
        <w:rPr>
          <w:color w:val="6C653E"/>
          <w:sz w:val="26"/>
          <w:szCs w:val="26"/>
        </w:rPr>
        <w:t>:</w:t>
      </w:r>
      <w:r w:rsidRPr="0006604F">
        <w:rPr>
          <w:color w:val="6C653E"/>
          <w:sz w:val="26"/>
          <w:szCs w:val="26"/>
        </w:rPr>
        <w:t xml:space="preserve"> </w:t>
      </w:r>
      <w:r w:rsidR="008F5EA6" w:rsidRPr="0006604F">
        <w:rPr>
          <w:color w:val="6C653E"/>
          <w:sz w:val="26"/>
          <w:szCs w:val="26"/>
        </w:rPr>
        <w:tab/>
      </w:r>
      <w:r w:rsidRPr="0006604F">
        <w:rPr>
          <w:color w:val="6C653E"/>
          <w:sz w:val="26"/>
          <w:szCs w:val="26"/>
        </w:rPr>
        <w:t>Erinne White</w:t>
      </w:r>
    </w:p>
    <w:p w:rsidR="006C2FBE" w:rsidRPr="0006604F" w:rsidRDefault="001779CD" w:rsidP="001F0763">
      <w:pPr>
        <w:ind w:left="7416" w:firstLine="504"/>
        <w:outlineLvl w:val="0"/>
        <w:rPr>
          <w:color w:val="6C653E"/>
          <w:sz w:val="26"/>
          <w:szCs w:val="26"/>
        </w:rPr>
      </w:pPr>
      <w:r w:rsidRPr="0006604F">
        <w:rPr>
          <w:color w:val="6C653E"/>
          <w:sz w:val="26"/>
          <w:szCs w:val="26"/>
        </w:rPr>
        <w:t xml:space="preserve">Professional Writing </w:t>
      </w:r>
    </w:p>
    <w:p w:rsidR="002C2D1C" w:rsidRPr="0006604F" w:rsidRDefault="001779CD" w:rsidP="001F0763">
      <w:pPr>
        <w:ind w:left="7416" w:firstLine="504"/>
        <w:outlineLvl w:val="0"/>
        <w:rPr>
          <w:color w:val="6C653E"/>
          <w:sz w:val="26"/>
          <w:szCs w:val="26"/>
        </w:rPr>
      </w:pPr>
      <w:r w:rsidRPr="0006604F">
        <w:rPr>
          <w:color w:val="6C653E"/>
          <w:sz w:val="26"/>
          <w:szCs w:val="26"/>
        </w:rPr>
        <w:t>and Editing Services</w:t>
      </w:r>
    </w:p>
    <w:p w:rsidR="00B45585" w:rsidRPr="006C2FBE" w:rsidRDefault="00B45585" w:rsidP="002C2D1C">
      <w:pPr>
        <w:ind w:left="7920"/>
        <w:outlineLvl w:val="0"/>
        <w:rPr>
          <w:sz w:val="26"/>
          <w:szCs w:val="26"/>
        </w:rPr>
      </w:pPr>
    </w:p>
    <w:p w:rsidR="006C2FBE" w:rsidRDefault="00EA73E4" w:rsidP="006C2FBE">
      <w:pPr>
        <w:ind w:left="720" w:firstLine="720"/>
        <w:outlineLvl w:val="0"/>
        <w:rPr>
          <w:sz w:val="28"/>
          <w:szCs w:val="28"/>
        </w:rPr>
        <w:sectPr w:rsidR="006C2FBE" w:rsidSect="005F5BD9">
          <w:footerReference w:type="even" r:id="rId9"/>
          <w:footerReference w:type="default" r:id="rId10"/>
          <w:pgSz w:w="12240" w:h="15840"/>
          <w:pgMar w:top="720" w:right="720" w:bottom="720" w:left="720" w:header="709" w:footer="709" w:gutter="0"/>
          <w:cols w:space="708"/>
          <w:titlePg/>
          <w:docGrid w:linePitch="360"/>
        </w:sectPr>
      </w:pPr>
      <w:r>
        <w:rPr>
          <w:noProof/>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164465</wp:posOffset>
            </wp:positionV>
            <wp:extent cx="2631440" cy="1280160"/>
            <wp:effectExtent l="19050" t="0" r="0" b="0"/>
            <wp:wrapTight wrapText="bothSides">
              <wp:wrapPolygon edited="0">
                <wp:start x="-156" y="0"/>
                <wp:lineTo x="-156" y="21214"/>
                <wp:lineTo x="21579" y="21214"/>
                <wp:lineTo x="21579" y="0"/>
                <wp:lineTo x="-156"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31440" cy="128016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507365</wp:posOffset>
            </wp:positionV>
            <wp:extent cx="2997200" cy="863600"/>
            <wp:effectExtent l="19050" t="0" r="0" b="0"/>
            <wp:wrapTight wrapText="bothSides">
              <wp:wrapPolygon edited="0">
                <wp:start x="-137" y="0"/>
                <wp:lineTo x="-137" y="20965"/>
                <wp:lineTo x="21554" y="20965"/>
                <wp:lineTo x="21554" y="0"/>
                <wp:lineTo x="-1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97200" cy="863600"/>
                    </a:xfrm>
                    <a:prstGeom prst="rect">
                      <a:avLst/>
                    </a:prstGeom>
                    <a:noFill/>
                    <a:ln w="9525">
                      <a:noFill/>
                      <a:miter lim="800000"/>
                      <a:headEnd/>
                      <a:tailEnd/>
                    </a:ln>
                  </pic:spPr>
                </pic:pic>
              </a:graphicData>
            </a:graphic>
          </wp:anchor>
        </w:drawing>
      </w:r>
      <w:r w:rsidR="00CF6694">
        <w:rPr>
          <w:sz w:val="28"/>
          <w:szCs w:val="28"/>
        </w:rPr>
        <w:br w:type="page"/>
      </w:r>
    </w:p>
    <w:p w:rsidR="00F960BC" w:rsidRPr="002C2D1C" w:rsidRDefault="00F960BC" w:rsidP="006C2FBE">
      <w:pPr>
        <w:ind w:left="720" w:firstLine="720"/>
        <w:jc w:val="center"/>
        <w:outlineLvl w:val="0"/>
        <w:rPr>
          <w:sz w:val="28"/>
          <w:szCs w:val="28"/>
        </w:rPr>
      </w:pPr>
      <w:r w:rsidRPr="004007F4">
        <w:rPr>
          <w:rFonts w:ascii="Cambria" w:hAnsi="Cambria"/>
          <w:b/>
          <w:sz w:val="26"/>
          <w:szCs w:val="26"/>
          <w:u w:val="single"/>
        </w:rPr>
        <w:lastRenderedPageBreak/>
        <w:t>Table of Contents</w:t>
      </w:r>
    </w:p>
    <w:p w:rsidR="00C1584A" w:rsidRDefault="00C1584A">
      <w:pPr>
        <w:pStyle w:val="TOC1"/>
        <w:tabs>
          <w:tab w:val="right" w:leader="dot" w:pos="10790"/>
        </w:tabs>
        <w:rPr>
          <w:sz w:val="28"/>
          <w:szCs w:val="28"/>
        </w:rPr>
      </w:pPr>
    </w:p>
    <w:p w:rsidR="00DF6D63" w:rsidRPr="00D21950" w:rsidRDefault="00F960BC">
      <w:pPr>
        <w:pStyle w:val="TOC1"/>
        <w:tabs>
          <w:tab w:val="right" w:leader="dot" w:pos="10790"/>
        </w:tabs>
        <w:rPr>
          <w:rFonts w:cs="Times New Roman"/>
          <w:noProof/>
          <w:sz w:val="24"/>
          <w:szCs w:val="24"/>
          <w:lang w:eastAsia="ja-JP"/>
        </w:rPr>
      </w:pPr>
      <w:r>
        <w:rPr>
          <w:sz w:val="28"/>
          <w:szCs w:val="28"/>
        </w:rPr>
        <w:fldChar w:fldCharType="begin"/>
      </w:r>
      <w:r>
        <w:rPr>
          <w:sz w:val="28"/>
          <w:szCs w:val="28"/>
        </w:rPr>
        <w:instrText xml:space="preserve"> TOC \o "1-1" </w:instrText>
      </w:r>
      <w:r>
        <w:rPr>
          <w:sz w:val="28"/>
          <w:szCs w:val="28"/>
        </w:rPr>
        <w:fldChar w:fldCharType="separate"/>
      </w:r>
      <w:r w:rsidR="00DF6D63">
        <w:rPr>
          <w:noProof/>
        </w:rPr>
        <w:t>Executive Summary</w:t>
      </w:r>
      <w:r w:rsidR="00DF6D63">
        <w:rPr>
          <w:noProof/>
        </w:rPr>
        <w:tab/>
      </w:r>
      <w:r w:rsidR="00DF6D63">
        <w:rPr>
          <w:noProof/>
        </w:rPr>
        <w:fldChar w:fldCharType="begin"/>
      </w:r>
      <w:r w:rsidR="00DF6D63">
        <w:rPr>
          <w:noProof/>
        </w:rPr>
        <w:instrText xml:space="preserve"> PAGEREF _Toc247205159 \h </w:instrText>
      </w:r>
      <w:r w:rsidR="00DF6D63">
        <w:rPr>
          <w:noProof/>
        </w:rPr>
      </w:r>
      <w:r w:rsidR="00DF6D63">
        <w:rPr>
          <w:noProof/>
        </w:rPr>
        <w:fldChar w:fldCharType="separate"/>
      </w:r>
      <w:r w:rsidR="00DF6D63">
        <w:rPr>
          <w:noProof/>
        </w:rPr>
        <w:t>3</w:t>
      </w:r>
      <w:r w:rsidR="00DF6D63">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Welcome and Opening Comments</w:t>
      </w:r>
      <w:r>
        <w:rPr>
          <w:noProof/>
        </w:rPr>
        <w:tab/>
      </w:r>
      <w:r>
        <w:rPr>
          <w:noProof/>
        </w:rPr>
        <w:fldChar w:fldCharType="begin"/>
      </w:r>
      <w:r>
        <w:rPr>
          <w:noProof/>
        </w:rPr>
        <w:instrText xml:space="preserve"> PAGEREF _Toc247205160 \h </w:instrText>
      </w:r>
      <w:r>
        <w:rPr>
          <w:noProof/>
        </w:rPr>
      </w:r>
      <w:r>
        <w:rPr>
          <w:noProof/>
        </w:rPr>
        <w:fldChar w:fldCharType="separate"/>
      </w:r>
      <w:r>
        <w:rPr>
          <w:noProof/>
        </w:rPr>
        <w:t>4</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Keynote: If it’s to be, it’s up to me…</w:t>
      </w:r>
      <w:r>
        <w:rPr>
          <w:noProof/>
        </w:rPr>
        <w:tab/>
      </w:r>
      <w:r>
        <w:rPr>
          <w:noProof/>
        </w:rPr>
        <w:fldChar w:fldCharType="begin"/>
      </w:r>
      <w:r>
        <w:rPr>
          <w:noProof/>
        </w:rPr>
        <w:instrText xml:space="preserve"> PAGEREF _Toc247205161 \h </w:instrText>
      </w:r>
      <w:r>
        <w:rPr>
          <w:noProof/>
        </w:rPr>
      </w:r>
      <w:r>
        <w:rPr>
          <w:noProof/>
        </w:rPr>
        <w:fldChar w:fldCharType="separate"/>
      </w:r>
      <w:r>
        <w:rPr>
          <w:noProof/>
        </w:rPr>
        <w:t>4</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Specialist High Skills Major (SHSM) 2013 Update</w:t>
      </w:r>
      <w:r>
        <w:rPr>
          <w:noProof/>
        </w:rPr>
        <w:tab/>
      </w:r>
      <w:r>
        <w:rPr>
          <w:noProof/>
        </w:rPr>
        <w:fldChar w:fldCharType="begin"/>
      </w:r>
      <w:r>
        <w:rPr>
          <w:noProof/>
        </w:rPr>
        <w:instrText xml:space="preserve"> PAGEREF _Toc247205162 \h </w:instrText>
      </w:r>
      <w:r>
        <w:rPr>
          <w:noProof/>
        </w:rPr>
      </w:r>
      <w:r>
        <w:rPr>
          <w:noProof/>
        </w:rPr>
        <w:fldChar w:fldCharType="separate"/>
      </w:r>
      <w:r>
        <w:rPr>
          <w:noProof/>
        </w:rPr>
        <w:t>5</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Tools for Educators: Guiding student career exploration in Canada’s multi-faceted and ever-expanding agriculture industry</w:t>
      </w:r>
      <w:r>
        <w:rPr>
          <w:noProof/>
        </w:rPr>
        <w:tab/>
      </w:r>
      <w:r>
        <w:rPr>
          <w:noProof/>
        </w:rPr>
        <w:fldChar w:fldCharType="begin"/>
      </w:r>
      <w:r>
        <w:rPr>
          <w:noProof/>
        </w:rPr>
        <w:instrText xml:space="preserve"> PAGEREF _Toc247205163 \h </w:instrText>
      </w:r>
      <w:r>
        <w:rPr>
          <w:noProof/>
        </w:rPr>
      </w:r>
      <w:r>
        <w:rPr>
          <w:noProof/>
        </w:rPr>
        <w:fldChar w:fldCharType="separate"/>
      </w:r>
      <w:r>
        <w:rPr>
          <w:noProof/>
        </w:rPr>
        <w:t>5</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Mighty Oaks from Little Acorns Grow: learning the horticulture trade from the ground up</w:t>
      </w:r>
      <w:r>
        <w:rPr>
          <w:noProof/>
        </w:rPr>
        <w:tab/>
      </w:r>
      <w:r>
        <w:rPr>
          <w:noProof/>
        </w:rPr>
        <w:fldChar w:fldCharType="begin"/>
      </w:r>
      <w:r>
        <w:rPr>
          <w:noProof/>
        </w:rPr>
        <w:instrText xml:space="preserve"> PAGEREF _Toc247205164 \h </w:instrText>
      </w:r>
      <w:r>
        <w:rPr>
          <w:noProof/>
        </w:rPr>
      </w:r>
      <w:r>
        <w:rPr>
          <w:noProof/>
        </w:rPr>
        <w:fldChar w:fldCharType="separate"/>
      </w:r>
      <w:r>
        <w:rPr>
          <w:noProof/>
        </w:rPr>
        <w:t>6</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Agriculture More than Ever</w:t>
      </w:r>
      <w:r>
        <w:rPr>
          <w:noProof/>
        </w:rPr>
        <w:tab/>
      </w:r>
      <w:r>
        <w:rPr>
          <w:noProof/>
        </w:rPr>
        <w:fldChar w:fldCharType="begin"/>
      </w:r>
      <w:r>
        <w:rPr>
          <w:noProof/>
        </w:rPr>
        <w:instrText xml:space="preserve"> PAGEREF _Toc247205165 \h </w:instrText>
      </w:r>
      <w:r>
        <w:rPr>
          <w:noProof/>
        </w:rPr>
      </w:r>
      <w:r>
        <w:rPr>
          <w:noProof/>
        </w:rPr>
        <w:fldChar w:fldCharType="separate"/>
      </w:r>
      <w:r>
        <w:rPr>
          <w:noProof/>
        </w:rPr>
        <w:t>7</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Planting Seeds of Safety in the Green Industries</w:t>
      </w:r>
      <w:r>
        <w:rPr>
          <w:noProof/>
        </w:rPr>
        <w:tab/>
      </w:r>
      <w:r>
        <w:rPr>
          <w:noProof/>
        </w:rPr>
        <w:fldChar w:fldCharType="begin"/>
      </w:r>
      <w:r>
        <w:rPr>
          <w:noProof/>
        </w:rPr>
        <w:instrText xml:space="preserve"> PAGEREF _Toc247205166 \h </w:instrText>
      </w:r>
      <w:r>
        <w:rPr>
          <w:noProof/>
        </w:rPr>
      </w:r>
      <w:r>
        <w:rPr>
          <w:noProof/>
        </w:rPr>
        <w:fldChar w:fldCharType="separate"/>
      </w:r>
      <w:r>
        <w:rPr>
          <w:noProof/>
        </w:rPr>
        <w:t>8</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Agriculture Solutions for Society</w:t>
      </w:r>
      <w:r>
        <w:rPr>
          <w:noProof/>
        </w:rPr>
        <w:tab/>
      </w:r>
      <w:r>
        <w:rPr>
          <w:noProof/>
        </w:rPr>
        <w:fldChar w:fldCharType="begin"/>
      </w:r>
      <w:r>
        <w:rPr>
          <w:noProof/>
        </w:rPr>
        <w:instrText xml:space="preserve"> PAGEREF _Toc247205167 \h </w:instrText>
      </w:r>
      <w:r>
        <w:rPr>
          <w:noProof/>
        </w:rPr>
      </w:r>
      <w:r>
        <w:rPr>
          <w:noProof/>
        </w:rPr>
        <w:fldChar w:fldCharType="separate"/>
      </w:r>
      <w:r>
        <w:rPr>
          <w:noProof/>
        </w:rPr>
        <w:t>8</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Canadian Association of Diploma in Agriculture Programs (CADAP): A model for connecting educators</w:t>
      </w:r>
      <w:r>
        <w:rPr>
          <w:noProof/>
        </w:rPr>
        <w:tab/>
      </w:r>
      <w:r>
        <w:rPr>
          <w:noProof/>
        </w:rPr>
        <w:fldChar w:fldCharType="begin"/>
      </w:r>
      <w:r>
        <w:rPr>
          <w:noProof/>
        </w:rPr>
        <w:instrText xml:space="preserve"> PAGEREF _Toc247205168 \h </w:instrText>
      </w:r>
      <w:r>
        <w:rPr>
          <w:noProof/>
        </w:rPr>
      </w:r>
      <w:r>
        <w:rPr>
          <w:noProof/>
        </w:rPr>
        <w:fldChar w:fldCharType="separate"/>
      </w:r>
      <w:r>
        <w:rPr>
          <w:noProof/>
        </w:rPr>
        <w:t>9</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Overview of Apprenticeship in Ontario</w:t>
      </w:r>
      <w:r>
        <w:rPr>
          <w:noProof/>
        </w:rPr>
        <w:tab/>
      </w:r>
      <w:r>
        <w:rPr>
          <w:noProof/>
        </w:rPr>
        <w:fldChar w:fldCharType="begin"/>
      </w:r>
      <w:r>
        <w:rPr>
          <w:noProof/>
        </w:rPr>
        <w:instrText xml:space="preserve"> PAGEREF _Toc247205169 \h </w:instrText>
      </w:r>
      <w:r>
        <w:rPr>
          <w:noProof/>
        </w:rPr>
      </w:r>
      <w:r>
        <w:rPr>
          <w:noProof/>
        </w:rPr>
        <w:fldChar w:fldCharType="separate"/>
      </w:r>
      <w:r>
        <w:rPr>
          <w:noProof/>
        </w:rPr>
        <w:t>10</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Modernizing and Promoting the Skilled Trades: An introduction to the Ontario College of Trades</w:t>
      </w:r>
      <w:r>
        <w:rPr>
          <w:noProof/>
        </w:rPr>
        <w:tab/>
      </w:r>
      <w:r>
        <w:rPr>
          <w:noProof/>
        </w:rPr>
        <w:fldChar w:fldCharType="begin"/>
      </w:r>
      <w:r>
        <w:rPr>
          <w:noProof/>
        </w:rPr>
        <w:instrText xml:space="preserve"> PAGEREF _Toc247205170 \h </w:instrText>
      </w:r>
      <w:r>
        <w:rPr>
          <w:noProof/>
        </w:rPr>
      </w:r>
      <w:r>
        <w:rPr>
          <w:noProof/>
        </w:rPr>
        <w:fldChar w:fldCharType="separate"/>
      </w:r>
      <w:r>
        <w:rPr>
          <w:noProof/>
        </w:rPr>
        <w:t>10</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Student Panel: What do students think of the SHSM program?</w:t>
      </w:r>
      <w:r>
        <w:rPr>
          <w:noProof/>
        </w:rPr>
        <w:tab/>
      </w:r>
      <w:r>
        <w:rPr>
          <w:noProof/>
        </w:rPr>
        <w:fldChar w:fldCharType="begin"/>
      </w:r>
      <w:r>
        <w:rPr>
          <w:noProof/>
        </w:rPr>
        <w:instrText xml:space="preserve"> PAGEREF _Toc247205171 \h </w:instrText>
      </w:r>
      <w:r>
        <w:rPr>
          <w:noProof/>
        </w:rPr>
      </w:r>
      <w:r>
        <w:rPr>
          <w:noProof/>
        </w:rPr>
        <w:fldChar w:fldCharType="separate"/>
      </w:r>
      <w:r>
        <w:rPr>
          <w:noProof/>
        </w:rPr>
        <w:t>11</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Interactive Round Table Discussion</w:t>
      </w:r>
      <w:r>
        <w:rPr>
          <w:noProof/>
        </w:rPr>
        <w:tab/>
      </w:r>
      <w:r>
        <w:rPr>
          <w:noProof/>
        </w:rPr>
        <w:fldChar w:fldCharType="begin"/>
      </w:r>
      <w:r>
        <w:rPr>
          <w:noProof/>
        </w:rPr>
        <w:instrText xml:space="preserve"> PAGEREF _Toc247205172 \h </w:instrText>
      </w:r>
      <w:r>
        <w:rPr>
          <w:noProof/>
        </w:rPr>
      </w:r>
      <w:r>
        <w:rPr>
          <w:noProof/>
        </w:rPr>
        <w:fldChar w:fldCharType="separate"/>
      </w:r>
      <w:r>
        <w:rPr>
          <w:noProof/>
        </w:rPr>
        <w:t>14</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Closing Remarks</w:t>
      </w:r>
      <w:r>
        <w:rPr>
          <w:noProof/>
        </w:rPr>
        <w:tab/>
      </w:r>
      <w:r>
        <w:rPr>
          <w:noProof/>
        </w:rPr>
        <w:fldChar w:fldCharType="begin"/>
      </w:r>
      <w:r>
        <w:rPr>
          <w:noProof/>
        </w:rPr>
        <w:instrText xml:space="preserve"> PAGEREF _Toc247205173 \h </w:instrText>
      </w:r>
      <w:r>
        <w:rPr>
          <w:noProof/>
        </w:rPr>
      </w:r>
      <w:r>
        <w:rPr>
          <w:noProof/>
        </w:rPr>
        <w:fldChar w:fldCharType="separate"/>
      </w:r>
      <w:r>
        <w:rPr>
          <w:noProof/>
        </w:rPr>
        <w:t>16</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Appendix: Participants</w:t>
      </w:r>
      <w:r>
        <w:rPr>
          <w:noProof/>
        </w:rPr>
        <w:tab/>
      </w:r>
      <w:r>
        <w:rPr>
          <w:noProof/>
        </w:rPr>
        <w:fldChar w:fldCharType="begin"/>
      </w:r>
      <w:r>
        <w:rPr>
          <w:noProof/>
        </w:rPr>
        <w:instrText xml:space="preserve"> PAGEREF _Toc247205174 \h </w:instrText>
      </w:r>
      <w:r>
        <w:rPr>
          <w:noProof/>
        </w:rPr>
      </w:r>
      <w:r>
        <w:rPr>
          <w:noProof/>
        </w:rPr>
        <w:fldChar w:fldCharType="separate"/>
      </w:r>
      <w:r>
        <w:rPr>
          <w:noProof/>
        </w:rPr>
        <w:t>17</w:t>
      </w:r>
      <w:r>
        <w:rPr>
          <w:noProof/>
        </w:rPr>
        <w:fldChar w:fldCharType="end"/>
      </w:r>
    </w:p>
    <w:p w:rsidR="00DF6D63" w:rsidRPr="00D21950" w:rsidRDefault="00DF6D63">
      <w:pPr>
        <w:pStyle w:val="TOC1"/>
        <w:tabs>
          <w:tab w:val="right" w:leader="dot" w:pos="10790"/>
        </w:tabs>
        <w:rPr>
          <w:rFonts w:cs="Times New Roman"/>
          <w:noProof/>
          <w:sz w:val="24"/>
          <w:szCs w:val="24"/>
          <w:lang w:eastAsia="ja-JP"/>
        </w:rPr>
      </w:pPr>
      <w:r>
        <w:rPr>
          <w:noProof/>
        </w:rPr>
        <w:t>Appendix: Interactive Round Table Discussion Sheets</w:t>
      </w:r>
      <w:r>
        <w:rPr>
          <w:noProof/>
        </w:rPr>
        <w:tab/>
      </w:r>
      <w:r>
        <w:rPr>
          <w:noProof/>
        </w:rPr>
        <w:fldChar w:fldCharType="begin"/>
      </w:r>
      <w:r>
        <w:rPr>
          <w:noProof/>
        </w:rPr>
        <w:instrText xml:space="preserve"> PAGEREF _Toc247205175 \h </w:instrText>
      </w:r>
      <w:r>
        <w:rPr>
          <w:noProof/>
        </w:rPr>
      </w:r>
      <w:r>
        <w:rPr>
          <w:noProof/>
        </w:rPr>
        <w:fldChar w:fldCharType="separate"/>
      </w:r>
      <w:r>
        <w:rPr>
          <w:noProof/>
        </w:rPr>
        <w:t>19</w:t>
      </w:r>
      <w:r>
        <w:rPr>
          <w:noProof/>
        </w:rPr>
        <w:fldChar w:fldCharType="end"/>
      </w:r>
    </w:p>
    <w:p w:rsidR="00BC460E" w:rsidRPr="00CF6694" w:rsidRDefault="00F960BC" w:rsidP="00F960BC">
      <w:pPr>
        <w:outlineLvl w:val="0"/>
        <w:rPr>
          <w:sz w:val="28"/>
          <w:szCs w:val="28"/>
        </w:rPr>
      </w:pPr>
      <w:r>
        <w:rPr>
          <w:sz w:val="28"/>
          <w:szCs w:val="28"/>
        </w:rPr>
        <w:fldChar w:fldCharType="end"/>
      </w:r>
    </w:p>
    <w:p w:rsidR="00516870" w:rsidRPr="00022689" w:rsidRDefault="00516870" w:rsidP="00516870">
      <w:pPr>
        <w:rPr>
          <w:rFonts w:ascii="Cambria" w:hAnsi="Cambria"/>
          <w:b/>
          <w:sz w:val="24"/>
          <w:szCs w:val="24"/>
        </w:rPr>
      </w:pPr>
    </w:p>
    <w:p w:rsidR="000A083C" w:rsidRDefault="00C93A67" w:rsidP="000A083C">
      <w:pPr>
        <w:pStyle w:val="Heading1"/>
      </w:pPr>
      <w:r w:rsidRPr="00C93A67">
        <w:br w:type="page"/>
      </w:r>
      <w:bookmarkStart w:id="0" w:name="_Toc247205159"/>
      <w:r w:rsidRPr="00C93A67">
        <w:lastRenderedPageBreak/>
        <w:t>Executive Summary</w:t>
      </w:r>
      <w:bookmarkEnd w:id="0"/>
    </w:p>
    <w:p w:rsidR="000A083C" w:rsidRDefault="000A083C" w:rsidP="00673B22">
      <w:pPr>
        <w:rPr>
          <w:rFonts w:ascii="Cambria" w:hAnsi="Cambria"/>
          <w:sz w:val="24"/>
          <w:szCs w:val="24"/>
        </w:rPr>
      </w:pPr>
    </w:p>
    <w:p w:rsidR="00676EC9" w:rsidRDefault="009945FD" w:rsidP="009945FD">
      <w:pPr>
        <w:rPr>
          <w:rFonts w:ascii="Cambria" w:hAnsi="Cambria"/>
          <w:sz w:val="24"/>
          <w:szCs w:val="24"/>
        </w:rPr>
      </w:pPr>
      <w:r w:rsidRPr="00EB74DF">
        <w:rPr>
          <w:rFonts w:ascii="Cambria" w:hAnsi="Cambria"/>
          <w:i/>
          <w:sz w:val="24"/>
          <w:szCs w:val="24"/>
        </w:rPr>
        <w:t>Connecting Educators</w:t>
      </w:r>
      <w:r w:rsidR="008D189E">
        <w:rPr>
          <w:rFonts w:ascii="Cambria" w:hAnsi="Cambria"/>
          <w:sz w:val="24"/>
          <w:szCs w:val="24"/>
        </w:rPr>
        <w:t xml:space="preserve"> </w:t>
      </w:r>
      <w:r w:rsidR="003A6704" w:rsidRPr="0054724D">
        <w:rPr>
          <w:rFonts w:ascii="Cambria" w:hAnsi="Cambria"/>
          <w:sz w:val="24"/>
          <w:szCs w:val="24"/>
        </w:rPr>
        <w:t xml:space="preserve">was a one-day event </w:t>
      </w:r>
      <w:r w:rsidR="008D189E" w:rsidRPr="0054724D">
        <w:rPr>
          <w:rFonts w:ascii="Cambria" w:hAnsi="Cambria"/>
          <w:sz w:val="24"/>
          <w:szCs w:val="24"/>
        </w:rPr>
        <w:t>organized by Landscape Ontario</w:t>
      </w:r>
      <w:r w:rsidR="002257D4" w:rsidRPr="002257D4">
        <w:rPr>
          <w:rFonts w:ascii="Cambria" w:hAnsi="Cambria"/>
          <w:sz w:val="24"/>
          <w:szCs w:val="24"/>
        </w:rPr>
        <w:t xml:space="preserve"> in conjunction</w:t>
      </w:r>
      <w:r w:rsidR="008D189E">
        <w:rPr>
          <w:rFonts w:ascii="Cambria" w:hAnsi="Cambria"/>
          <w:sz w:val="24"/>
          <w:szCs w:val="24"/>
        </w:rPr>
        <w:t xml:space="preserve"> with the </w:t>
      </w:r>
      <w:r w:rsidR="00DD4F8A">
        <w:rPr>
          <w:rFonts w:ascii="Cambria" w:hAnsi="Cambria"/>
          <w:sz w:val="24"/>
          <w:szCs w:val="24"/>
        </w:rPr>
        <w:t xml:space="preserve">2013 </w:t>
      </w:r>
      <w:r w:rsidR="008D189E">
        <w:rPr>
          <w:rFonts w:ascii="Cambria" w:hAnsi="Cambria"/>
          <w:sz w:val="24"/>
          <w:szCs w:val="24"/>
        </w:rPr>
        <w:t>Garden &amp; Floral Expo t</w:t>
      </w:r>
      <w:r w:rsidR="002257D4" w:rsidRPr="002257D4">
        <w:rPr>
          <w:rFonts w:ascii="Cambria" w:hAnsi="Cambria"/>
          <w:sz w:val="24"/>
          <w:szCs w:val="24"/>
        </w:rPr>
        <w:t xml:space="preserve">rade show and conference. </w:t>
      </w:r>
      <w:r w:rsidR="008D189E">
        <w:rPr>
          <w:rFonts w:ascii="Cambria" w:hAnsi="Cambria"/>
          <w:sz w:val="24"/>
          <w:szCs w:val="24"/>
        </w:rPr>
        <w:t>The event</w:t>
      </w:r>
      <w:r w:rsidR="003A6704" w:rsidRPr="0054724D">
        <w:rPr>
          <w:rFonts w:ascii="Cambria" w:hAnsi="Cambria"/>
          <w:sz w:val="24"/>
          <w:szCs w:val="24"/>
        </w:rPr>
        <w:t xml:space="preserve"> </w:t>
      </w:r>
      <w:r w:rsidR="00676EC9" w:rsidRPr="0054724D">
        <w:rPr>
          <w:rFonts w:ascii="Cambria" w:hAnsi="Cambria"/>
          <w:sz w:val="24"/>
          <w:szCs w:val="24"/>
        </w:rPr>
        <w:t>brought together delegates from education, industry and government</w:t>
      </w:r>
      <w:r w:rsidR="004E4CD7" w:rsidRPr="0054724D">
        <w:rPr>
          <w:rFonts w:ascii="Cambria" w:hAnsi="Cambria"/>
          <w:sz w:val="24"/>
          <w:szCs w:val="24"/>
        </w:rPr>
        <w:t xml:space="preserve">. The </w:t>
      </w:r>
      <w:r w:rsidR="00B60C3B" w:rsidRPr="0054724D">
        <w:rPr>
          <w:rFonts w:ascii="Cambria" w:hAnsi="Cambria"/>
          <w:sz w:val="24"/>
          <w:szCs w:val="24"/>
        </w:rPr>
        <w:t xml:space="preserve">purpose </w:t>
      </w:r>
      <w:r w:rsidR="001D0AAD" w:rsidRPr="0054724D">
        <w:rPr>
          <w:rFonts w:ascii="Cambria" w:hAnsi="Cambria"/>
          <w:sz w:val="24"/>
          <w:szCs w:val="24"/>
        </w:rPr>
        <w:t>was to connect educators from</w:t>
      </w:r>
      <w:r w:rsidR="00676EC9" w:rsidRPr="0054724D">
        <w:rPr>
          <w:rFonts w:ascii="Cambria" w:hAnsi="Cambria"/>
          <w:sz w:val="24"/>
          <w:szCs w:val="24"/>
        </w:rPr>
        <w:t xml:space="preserve"> all levels of educatio</w:t>
      </w:r>
      <w:r w:rsidR="004E4CD7" w:rsidRPr="0054724D">
        <w:rPr>
          <w:rFonts w:ascii="Cambria" w:hAnsi="Cambria"/>
          <w:sz w:val="24"/>
          <w:szCs w:val="24"/>
        </w:rPr>
        <w:t>n</w:t>
      </w:r>
      <w:r w:rsidR="00676F1E" w:rsidRPr="0054724D">
        <w:rPr>
          <w:rFonts w:ascii="Cambria" w:hAnsi="Cambria"/>
          <w:sz w:val="24"/>
          <w:szCs w:val="24"/>
        </w:rPr>
        <w:t xml:space="preserve"> with industry, </w:t>
      </w:r>
      <w:r w:rsidR="00AA4F70">
        <w:rPr>
          <w:rFonts w:ascii="Cambria" w:hAnsi="Cambria"/>
          <w:sz w:val="24"/>
          <w:szCs w:val="24"/>
        </w:rPr>
        <w:t xml:space="preserve">and </w:t>
      </w:r>
      <w:r w:rsidR="00E90BD1">
        <w:rPr>
          <w:rFonts w:ascii="Cambria" w:hAnsi="Cambria"/>
          <w:sz w:val="24"/>
          <w:szCs w:val="24"/>
        </w:rPr>
        <w:t>t</w:t>
      </w:r>
      <w:r w:rsidR="00676F1E" w:rsidRPr="0054724D">
        <w:rPr>
          <w:rFonts w:ascii="Cambria" w:hAnsi="Cambria"/>
          <w:sz w:val="24"/>
          <w:szCs w:val="24"/>
        </w:rPr>
        <w:t xml:space="preserve">o </w:t>
      </w:r>
      <w:r w:rsidR="001D0AAD" w:rsidRPr="0054724D">
        <w:rPr>
          <w:rFonts w:ascii="Cambria" w:hAnsi="Cambria"/>
          <w:sz w:val="24"/>
          <w:szCs w:val="24"/>
        </w:rPr>
        <w:t>work together to attract</w:t>
      </w:r>
      <w:r w:rsidR="00F72936" w:rsidRPr="0054724D">
        <w:rPr>
          <w:rFonts w:ascii="Cambria" w:hAnsi="Cambria"/>
          <w:sz w:val="24"/>
          <w:szCs w:val="24"/>
        </w:rPr>
        <w:t xml:space="preserve"> the brightest and best talent </w:t>
      </w:r>
      <w:r w:rsidR="002257D4" w:rsidRPr="0054724D">
        <w:rPr>
          <w:rFonts w:ascii="Cambria" w:hAnsi="Cambria"/>
          <w:sz w:val="24"/>
          <w:szCs w:val="24"/>
        </w:rPr>
        <w:t xml:space="preserve">to </w:t>
      </w:r>
      <w:r w:rsidR="00676F1E" w:rsidRPr="0054724D">
        <w:rPr>
          <w:rFonts w:ascii="Cambria" w:hAnsi="Cambria"/>
          <w:sz w:val="24"/>
          <w:szCs w:val="24"/>
        </w:rPr>
        <w:t xml:space="preserve">fill the critical skilled labour gap in </w:t>
      </w:r>
      <w:r w:rsidR="002257D4" w:rsidRPr="0054724D">
        <w:rPr>
          <w:rFonts w:ascii="Cambria" w:hAnsi="Cambria"/>
          <w:sz w:val="24"/>
          <w:szCs w:val="24"/>
        </w:rPr>
        <w:t xml:space="preserve">the </w:t>
      </w:r>
      <w:r w:rsidR="00DD4F8A">
        <w:rPr>
          <w:rFonts w:ascii="Cambria" w:hAnsi="Cambria"/>
          <w:sz w:val="24"/>
          <w:szCs w:val="24"/>
        </w:rPr>
        <w:t>industry</w:t>
      </w:r>
      <w:r w:rsidR="002257D4" w:rsidRPr="0054724D">
        <w:rPr>
          <w:rFonts w:ascii="Cambria" w:hAnsi="Cambria"/>
          <w:sz w:val="24"/>
          <w:szCs w:val="24"/>
        </w:rPr>
        <w:t>.</w:t>
      </w:r>
    </w:p>
    <w:p w:rsidR="00E90BD1" w:rsidRDefault="00E90BD1" w:rsidP="009945FD">
      <w:pPr>
        <w:rPr>
          <w:rFonts w:ascii="Cambria" w:hAnsi="Cambria"/>
          <w:sz w:val="24"/>
          <w:szCs w:val="24"/>
        </w:rPr>
      </w:pPr>
    </w:p>
    <w:p w:rsidR="00DC34B4" w:rsidRDefault="000B7853" w:rsidP="008E6443">
      <w:pPr>
        <w:rPr>
          <w:rFonts w:ascii="Cambria" w:hAnsi="Cambria"/>
          <w:sz w:val="24"/>
          <w:szCs w:val="24"/>
        </w:rPr>
      </w:pPr>
      <w:r>
        <w:rPr>
          <w:rFonts w:ascii="Cambria" w:hAnsi="Cambria"/>
          <w:sz w:val="24"/>
          <w:szCs w:val="24"/>
        </w:rPr>
        <w:t xml:space="preserve">Speakers </w:t>
      </w:r>
      <w:r w:rsidR="00571B9B">
        <w:rPr>
          <w:rFonts w:ascii="Cambria" w:hAnsi="Cambria"/>
          <w:sz w:val="24"/>
          <w:szCs w:val="24"/>
        </w:rPr>
        <w:t xml:space="preserve">discussed how industry and educators can work together </w:t>
      </w:r>
      <w:r w:rsidR="00413059">
        <w:rPr>
          <w:rFonts w:ascii="Cambria" w:hAnsi="Cambria"/>
          <w:sz w:val="24"/>
          <w:szCs w:val="24"/>
        </w:rPr>
        <w:t xml:space="preserve">to </w:t>
      </w:r>
      <w:r w:rsidR="00127ADA" w:rsidRPr="00C1584A">
        <w:rPr>
          <w:rFonts w:ascii="Cambria" w:hAnsi="Cambria"/>
          <w:sz w:val="24"/>
          <w:szCs w:val="24"/>
        </w:rPr>
        <w:t>attract</w:t>
      </w:r>
      <w:r w:rsidR="00127ADA">
        <w:rPr>
          <w:rFonts w:ascii="Cambria" w:hAnsi="Cambria"/>
          <w:sz w:val="24"/>
          <w:szCs w:val="24"/>
        </w:rPr>
        <w:t xml:space="preserve"> </w:t>
      </w:r>
      <w:r w:rsidR="00413059">
        <w:rPr>
          <w:rFonts w:ascii="Cambria" w:hAnsi="Cambria"/>
          <w:sz w:val="24"/>
          <w:szCs w:val="24"/>
        </w:rPr>
        <w:t xml:space="preserve">new generations of skilled workers, </w:t>
      </w:r>
      <w:r w:rsidR="00571B9B">
        <w:rPr>
          <w:rFonts w:ascii="Cambria" w:hAnsi="Cambria"/>
          <w:sz w:val="24"/>
          <w:szCs w:val="24"/>
        </w:rPr>
        <w:t>through programs like</w:t>
      </w:r>
      <w:r>
        <w:rPr>
          <w:rFonts w:ascii="Cambria" w:hAnsi="Cambria"/>
          <w:sz w:val="24"/>
          <w:szCs w:val="24"/>
        </w:rPr>
        <w:t xml:space="preserve"> the </w:t>
      </w:r>
      <w:r w:rsidR="008E6443">
        <w:rPr>
          <w:rFonts w:ascii="Cambria" w:hAnsi="Cambria"/>
          <w:sz w:val="24"/>
          <w:szCs w:val="24"/>
        </w:rPr>
        <w:t xml:space="preserve">Specialist High Skills Major </w:t>
      </w:r>
      <w:r w:rsidR="00AF4E13">
        <w:rPr>
          <w:rFonts w:ascii="Cambria" w:hAnsi="Cambria"/>
          <w:sz w:val="24"/>
          <w:szCs w:val="24"/>
        </w:rPr>
        <w:t xml:space="preserve">(SHSM) </w:t>
      </w:r>
      <w:r w:rsidR="008E6443">
        <w:rPr>
          <w:rFonts w:ascii="Cambria" w:hAnsi="Cambria"/>
          <w:sz w:val="24"/>
          <w:szCs w:val="24"/>
        </w:rPr>
        <w:t>program</w:t>
      </w:r>
      <w:r w:rsidR="00571B9B">
        <w:rPr>
          <w:rFonts w:ascii="Cambria" w:hAnsi="Cambria"/>
          <w:sz w:val="24"/>
          <w:szCs w:val="24"/>
        </w:rPr>
        <w:t xml:space="preserve"> and </w:t>
      </w:r>
      <w:r w:rsidR="008E6443">
        <w:rPr>
          <w:rFonts w:ascii="Cambria" w:hAnsi="Cambria"/>
          <w:sz w:val="24"/>
          <w:szCs w:val="24"/>
        </w:rPr>
        <w:t>Ont</w:t>
      </w:r>
      <w:r w:rsidR="00FF6BB3">
        <w:rPr>
          <w:rFonts w:ascii="Cambria" w:hAnsi="Cambria"/>
          <w:sz w:val="24"/>
          <w:szCs w:val="24"/>
        </w:rPr>
        <w:t>ario’s apprenticeship program</w:t>
      </w:r>
      <w:r w:rsidR="00571B9B">
        <w:rPr>
          <w:rFonts w:ascii="Cambria" w:hAnsi="Cambria"/>
          <w:sz w:val="24"/>
          <w:szCs w:val="24"/>
        </w:rPr>
        <w:t xml:space="preserve">. </w:t>
      </w:r>
      <w:r w:rsidR="00851F30">
        <w:rPr>
          <w:rFonts w:ascii="Cambria" w:hAnsi="Cambria"/>
          <w:sz w:val="24"/>
          <w:szCs w:val="24"/>
        </w:rPr>
        <w:t>Participants learned about new growth areas in agr</w:t>
      </w:r>
      <w:r w:rsidR="00D617D8">
        <w:rPr>
          <w:rFonts w:ascii="Cambria" w:hAnsi="Cambria"/>
          <w:sz w:val="24"/>
          <w:szCs w:val="24"/>
        </w:rPr>
        <w:t xml:space="preserve">iculture that offer exciting career opportunities. </w:t>
      </w:r>
      <w:r w:rsidR="00BD22DD">
        <w:rPr>
          <w:rFonts w:ascii="Cambria" w:hAnsi="Cambria"/>
          <w:sz w:val="24"/>
          <w:szCs w:val="24"/>
        </w:rPr>
        <w:t xml:space="preserve">They heard about multiple </w:t>
      </w:r>
      <w:r w:rsidR="00BA613F">
        <w:rPr>
          <w:rFonts w:ascii="Cambria" w:hAnsi="Cambria"/>
          <w:sz w:val="24"/>
          <w:szCs w:val="24"/>
        </w:rPr>
        <w:t>ways</w:t>
      </w:r>
      <w:r w:rsidR="00BD22DD">
        <w:rPr>
          <w:rFonts w:ascii="Cambria" w:hAnsi="Cambria"/>
          <w:sz w:val="24"/>
          <w:szCs w:val="24"/>
        </w:rPr>
        <w:t xml:space="preserve"> for </w:t>
      </w:r>
      <w:r w:rsidR="00BA613F">
        <w:rPr>
          <w:rFonts w:ascii="Cambria" w:hAnsi="Cambria"/>
          <w:sz w:val="24"/>
          <w:szCs w:val="24"/>
        </w:rPr>
        <w:t xml:space="preserve">educators to connect with each other and with industry: the </w:t>
      </w:r>
      <w:r w:rsidR="00A03C64" w:rsidRPr="00022689">
        <w:rPr>
          <w:rFonts w:ascii="Cambria" w:hAnsi="Cambria"/>
          <w:sz w:val="24"/>
          <w:szCs w:val="24"/>
        </w:rPr>
        <w:t>Canadian Association of Diploma in Agriculture Programs</w:t>
      </w:r>
      <w:r w:rsidR="00D61E17">
        <w:rPr>
          <w:rFonts w:ascii="Cambria" w:hAnsi="Cambria"/>
          <w:sz w:val="24"/>
          <w:szCs w:val="24"/>
        </w:rPr>
        <w:t xml:space="preserve"> is an example of an organization that </w:t>
      </w:r>
      <w:r w:rsidR="00DF2A14">
        <w:rPr>
          <w:rFonts w:ascii="Cambria" w:hAnsi="Cambria"/>
          <w:sz w:val="24"/>
          <w:szCs w:val="24"/>
        </w:rPr>
        <w:t>successfully</w:t>
      </w:r>
      <w:r w:rsidR="004905FE">
        <w:rPr>
          <w:rFonts w:ascii="Cambria" w:hAnsi="Cambria"/>
          <w:sz w:val="24"/>
          <w:szCs w:val="24"/>
        </w:rPr>
        <w:t xml:space="preserve"> connects 13 post-secondary institutions across Canada</w:t>
      </w:r>
      <w:r w:rsidR="008F66E1">
        <w:rPr>
          <w:rFonts w:ascii="Cambria" w:hAnsi="Cambria"/>
          <w:sz w:val="24"/>
          <w:szCs w:val="24"/>
        </w:rPr>
        <w:t xml:space="preserve">; the AgriPathways and AgriTalent online tools offer information on </w:t>
      </w:r>
      <w:r w:rsidR="00CE1641">
        <w:rPr>
          <w:rFonts w:ascii="Cambria" w:hAnsi="Cambria"/>
          <w:sz w:val="24"/>
          <w:szCs w:val="24"/>
        </w:rPr>
        <w:t xml:space="preserve">career </w:t>
      </w:r>
      <w:r w:rsidR="00DF2A14">
        <w:rPr>
          <w:rFonts w:ascii="Cambria" w:hAnsi="Cambria"/>
          <w:sz w:val="24"/>
          <w:szCs w:val="24"/>
        </w:rPr>
        <w:t>awarenes</w:t>
      </w:r>
      <w:r w:rsidR="00CE1641">
        <w:rPr>
          <w:rFonts w:ascii="Cambria" w:hAnsi="Cambria"/>
          <w:sz w:val="24"/>
          <w:szCs w:val="24"/>
        </w:rPr>
        <w:t>s</w:t>
      </w:r>
      <w:r w:rsidR="00C81D85">
        <w:rPr>
          <w:rFonts w:ascii="Cambria" w:hAnsi="Cambria"/>
          <w:sz w:val="24"/>
          <w:szCs w:val="24"/>
        </w:rPr>
        <w:t xml:space="preserve"> and educational pathways</w:t>
      </w:r>
      <w:r w:rsidR="00E52470">
        <w:rPr>
          <w:rFonts w:ascii="Cambria" w:hAnsi="Cambria"/>
          <w:sz w:val="24"/>
          <w:szCs w:val="24"/>
        </w:rPr>
        <w:t>; and the</w:t>
      </w:r>
      <w:r w:rsidR="00F84F74">
        <w:rPr>
          <w:rFonts w:ascii="Cambria" w:hAnsi="Cambria"/>
          <w:sz w:val="24"/>
          <w:szCs w:val="24"/>
        </w:rPr>
        <w:t xml:space="preserve"> “Agriculture More Than Ever” campaign</w:t>
      </w:r>
      <w:r w:rsidR="00CD4C70">
        <w:rPr>
          <w:rFonts w:ascii="Cambria" w:hAnsi="Cambria"/>
          <w:sz w:val="24"/>
          <w:szCs w:val="24"/>
        </w:rPr>
        <w:t xml:space="preserve"> is an </w:t>
      </w:r>
      <w:r w:rsidR="00D61E17">
        <w:rPr>
          <w:rFonts w:ascii="Cambria" w:hAnsi="Cambria"/>
          <w:sz w:val="24"/>
          <w:szCs w:val="24"/>
        </w:rPr>
        <w:t xml:space="preserve">industry </w:t>
      </w:r>
      <w:r w:rsidR="00CD4C70">
        <w:rPr>
          <w:rFonts w:ascii="Cambria" w:hAnsi="Cambria"/>
          <w:sz w:val="24"/>
          <w:szCs w:val="24"/>
        </w:rPr>
        <w:t>effort to build</w:t>
      </w:r>
      <w:r w:rsidR="00E52470">
        <w:rPr>
          <w:rFonts w:ascii="Cambria" w:hAnsi="Cambria"/>
          <w:sz w:val="24"/>
          <w:szCs w:val="24"/>
        </w:rPr>
        <w:t xml:space="preserve"> public awareness</w:t>
      </w:r>
      <w:r w:rsidR="00DC34B4">
        <w:rPr>
          <w:rFonts w:ascii="Cambria" w:hAnsi="Cambria"/>
          <w:sz w:val="24"/>
          <w:szCs w:val="24"/>
        </w:rPr>
        <w:t xml:space="preserve">. </w:t>
      </w:r>
    </w:p>
    <w:p w:rsidR="00DC34B4" w:rsidRDefault="00DC34B4" w:rsidP="008E6443">
      <w:pPr>
        <w:rPr>
          <w:rFonts w:ascii="Cambria" w:hAnsi="Cambria"/>
          <w:sz w:val="24"/>
          <w:szCs w:val="24"/>
        </w:rPr>
      </w:pPr>
    </w:p>
    <w:p w:rsidR="00A80235" w:rsidRPr="00E10641" w:rsidRDefault="00EA4C6E" w:rsidP="00E10641">
      <w:pPr>
        <w:rPr>
          <w:rFonts w:ascii="Cambria" w:hAnsi="Cambria"/>
          <w:sz w:val="24"/>
          <w:szCs w:val="24"/>
        </w:rPr>
      </w:pPr>
      <w:r>
        <w:rPr>
          <w:rFonts w:ascii="Cambria" w:hAnsi="Cambria"/>
          <w:sz w:val="24"/>
          <w:szCs w:val="24"/>
        </w:rPr>
        <w:t>A key highlight</w:t>
      </w:r>
      <w:r w:rsidR="00011D33">
        <w:rPr>
          <w:rFonts w:ascii="Cambria" w:hAnsi="Cambria"/>
          <w:sz w:val="24"/>
          <w:szCs w:val="24"/>
        </w:rPr>
        <w:t xml:space="preserve"> of the day was</w:t>
      </w:r>
      <w:r w:rsidR="00DF2A14">
        <w:rPr>
          <w:rFonts w:ascii="Cambria" w:hAnsi="Cambria"/>
          <w:sz w:val="24"/>
          <w:szCs w:val="24"/>
        </w:rPr>
        <w:t xml:space="preserve"> the </w:t>
      </w:r>
      <w:r w:rsidR="00AF4E13">
        <w:rPr>
          <w:rFonts w:ascii="Cambria" w:hAnsi="Cambria"/>
          <w:sz w:val="24"/>
          <w:szCs w:val="24"/>
        </w:rPr>
        <w:t>student panel, where SHSM students and graduat</w:t>
      </w:r>
      <w:r>
        <w:rPr>
          <w:rFonts w:ascii="Cambria" w:hAnsi="Cambria"/>
          <w:sz w:val="24"/>
          <w:szCs w:val="24"/>
        </w:rPr>
        <w:t xml:space="preserve">es shared their insights, experiences and advice regarding the program. </w:t>
      </w:r>
      <w:r w:rsidR="00C2093F">
        <w:rPr>
          <w:rFonts w:ascii="Cambria" w:hAnsi="Cambria"/>
          <w:sz w:val="24"/>
          <w:szCs w:val="24"/>
        </w:rPr>
        <w:t xml:space="preserve">The day concluded with an interactive round table </w:t>
      </w:r>
      <w:r w:rsidR="00462FCF">
        <w:rPr>
          <w:rFonts w:ascii="Cambria" w:hAnsi="Cambria"/>
          <w:sz w:val="24"/>
          <w:szCs w:val="24"/>
        </w:rPr>
        <w:t xml:space="preserve">discussion session, where participants broke into groups to discuss </w:t>
      </w:r>
      <w:r w:rsidR="002C15B1">
        <w:rPr>
          <w:rFonts w:ascii="Cambria" w:hAnsi="Cambria"/>
          <w:sz w:val="24"/>
          <w:szCs w:val="24"/>
        </w:rPr>
        <w:t>the role of educators in relation to the industry, the role of Landscape Ontario and what it could do to facilitate and support educators to co</w:t>
      </w:r>
      <w:r w:rsidR="002C4488">
        <w:rPr>
          <w:rFonts w:ascii="Cambria" w:hAnsi="Cambria"/>
          <w:sz w:val="24"/>
          <w:szCs w:val="24"/>
        </w:rPr>
        <w:t>nnect better with industry, and</w:t>
      </w:r>
      <w:r w:rsidR="00FE7A7B">
        <w:rPr>
          <w:rFonts w:ascii="Cambria" w:hAnsi="Cambria"/>
          <w:sz w:val="24"/>
          <w:szCs w:val="24"/>
        </w:rPr>
        <w:t xml:space="preserve"> </w:t>
      </w:r>
      <w:r w:rsidR="002C4488">
        <w:rPr>
          <w:rFonts w:ascii="Cambria" w:hAnsi="Cambria"/>
          <w:sz w:val="24"/>
          <w:szCs w:val="24"/>
        </w:rPr>
        <w:t xml:space="preserve">the </w:t>
      </w:r>
      <w:r w:rsidR="00FE7A7B">
        <w:rPr>
          <w:rFonts w:ascii="Cambria" w:hAnsi="Cambria"/>
          <w:sz w:val="24"/>
          <w:szCs w:val="24"/>
        </w:rPr>
        <w:t>next steps</w:t>
      </w:r>
      <w:r w:rsidR="002C4488">
        <w:rPr>
          <w:rFonts w:ascii="Cambria" w:hAnsi="Cambria"/>
          <w:sz w:val="24"/>
          <w:szCs w:val="24"/>
        </w:rPr>
        <w:t xml:space="preserve"> for this event</w:t>
      </w:r>
      <w:r w:rsidR="00FE7A7B">
        <w:rPr>
          <w:rFonts w:ascii="Cambria" w:hAnsi="Cambria"/>
          <w:sz w:val="24"/>
          <w:szCs w:val="24"/>
        </w:rPr>
        <w:t>.</w:t>
      </w:r>
      <w:r w:rsidR="00011D33">
        <w:rPr>
          <w:rFonts w:ascii="Cambria" w:hAnsi="Cambria"/>
          <w:sz w:val="24"/>
          <w:szCs w:val="24"/>
        </w:rPr>
        <w:t xml:space="preserve"> Participants recommended</w:t>
      </w:r>
      <w:r w:rsidR="00A80235">
        <w:rPr>
          <w:rFonts w:ascii="Cambria" w:hAnsi="Cambria"/>
          <w:sz w:val="24"/>
          <w:szCs w:val="24"/>
        </w:rPr>
        <w:t xml:space="preserve"> that Landscape Ontario </w:t>
      </w:r>
      <w:r w:rsidR="00A80235" w:rsidRPr="00022689">
        <w:rPr>
          <w:rFonts w:ascii="Cambria" w:hAnsi="Cambria"/>
          <w:sz w:val="24"/>
          <w:szCs w:val="24"/>
        </w:rPr>
        <w:t xml:space="preserve">create an organization </w:t>
      </w:r>
      <w:r w:rsidR="00E10641">
        <w:rPr>
          <w:rFonts w:ascii="Cambria" w:hAnsi="Cambria"/>
          <w:sz w:val="24"/>
          <w:szCs w:val="24"/>
        </w:rPr>
        <w:t>that includes all</w:t>
      </w:r>
      <w:r w:rsidR="00A80235" w:rsidRPr="00022689">
        <w:rPr>
          <w:rFonts w:ascii="Cambria" w:hAnsi="Cambria"/>
          <w:sz w:val="24"/>
          <w:szCs w:val="24"/>
        </w:rPr>
        <w:t xml:space="preserve"> </w:t>
      </w:r>
      <w:r w:rsidR="00E10641">
        <w:rPr>
          <w:rFonts w:ascii="Cambria" w:hAnsi="Cambria"/>
          <w:sz w:val="24"/>
          <w:szCs w:val="24"/>
        </w:rPr>
        <w:t xml:space="preserve">relevant </w:t>
      </w:r>
      <w:r w:rsidR="00A80235" w:rsidRPr="00022689">
        <w:rPr>
          <w:rFonts w:ascii="Cambria" w:hAnsi="Cambria"/>
          <w:sz w:val="24"/>
          <w:szCs w:val="24"/>
        </w:rPr>
        <w:t xml:space="preserve">educators from across Canada. </w:t>
      </w:r>
      <w:r w:rsidR="00A80235" w:rsidRPr="00E10641">
        <w:rPr>
          <w:rFonts w:ascii="Cambria" w:hAnsi="Cambria"/>
          <w:sz w:val="24"/>
          <w:szCs w:val="24"/>
        </w:rPr>
        <w:t>Its role would be to connect educators, parents, students and employers</w:t>
      </w:r>
      <w:r w:rsidR="00E10641">
        <w:rPr>
          <w:rFonts w:ascii="Cambria" w:hAnsi="Cambria"/>
          <w:sz w:val="24"/>
          <w:szCs w:val="24"/>
        </w:rPr>
        <w:t>;</w:t>
      </w:r>
      <w:r w:rsidR="00A80235" w:rsidRPr="00E10641">
        <w:rPr>
          <w:rFonts w:ascii="Cambria" w:hAnsi="Cambria"/>
          <w:sz w:val="24"/>
          <w:szCs w:val="24"/>
        </w:rPr>
        <w:t xml:space="preserve"> and to assess road blocks, open doors, create dialogue and raise awareness.</w:t>
      </w:r>
    </w:p>
    <w:p w:rsidR="00A80235" w:rsidRDefault="00A80235" w:rsidP="008E6443">
      <w:pPr>
        <w:rPr>
          <w:rFonts w:ascii="Cambria" w:hAnsi="Cambria"/>
          <w:sz w:val="24"/>
          <w:szCs w:val="24"/>
        </w:rPr>
      </w:pPr>
    </w:p>
    <w:p w:rsidR="00E4341B" w:rsidRPr="00127ADA" w:rsidRDefault="00AE6A86" w:rsidP="00673B22">
      <w:pPr>
        <w:rPr>
          <w:rFonts w:ascii="Cambria" w:hAnsi="Cambria"/>
          <w:strike/>
          <w:sz w:val="24"/>
          <w:szCs w:val="24"/>
        </w:rPr>
      </w:pPr>
      <w:r>
        <w:rPr>
          <w:rFonts w:ascii="Cambria" w:hAnsi="Cambria"/>
          <w:sz w:val="24"/>
          <w:szCs w:val="24"/>
        </w:rPr>
        <w:t>P</w:t>
      </w:r>
      <w:r w:rsidR="000F6157">
        <w:rPr>
          <w:rFonts w:ascii="Cambria" w:hAnsi="Cambria"/>
          <w:sz w:val="24"/>
          <w:szCs w:val="24"/>
        </w:rPr>
        <w:t>articipants made a number of recommendations</w:t>
      </w:r>
      <w:r w:rsidR="003C3244">
        <w:rPr>
          <w:rFonts w:ascii="Cambria" w:hAnsi="Cambria"/>
          <w:sz w:val="24"/>
          <w:szCs w:val="24"/>
        </w:rPr>
        <w:t xml:space="preserve"> for future </w:t>
      </w:r>
      <w:r w:rsidR="00127ADA">
        <w:rPr>
          <w:rFonts w:ascii="Cambria" w:hAnsi="Cambria"/>
          <w:sz w:val="24"/>
          <w:szCs w:val="24"/>
        </w:rPr>
        <w:t xml:space="preserve">events: </w:t>
      </w:r>
    </w:p>
    <w:p w:rsidR="000961A7" w:rsidRPr="0054724D" w:rsidRDefault="000961A7" w:rsidP="000961A7">
      <w:pPr>
        <w:rPr>
          <w:rFonts w:ascii="Cambria" w:hAnsi="Cambria"/>
          <w:sz w:val="24"/>
          <w:szCs w:val="24"/>
        </w:rPr>
      </w:pPr>
    </w:p>
    <w:p w:rsidR="00F546CC" w:rsidRPr="0054724D" w:rsidRDefault="003C3244" w:rsidP="000961A7">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Provide m</w:t>
      </w:r>
      <w:r w:rsidR="00122A33">
        <w:rPr>
          <w:rFonts w:ascii="Cambria" w:hAnsi="Cambria" w:cs="Times New Roman"/>
          <w:sz w:val="24"/>
          <w:szCs w:val="24"/>
        </w:rPr>
        <w:t xml:space="preserve">ore time </w:t>
      </w:r>
      <w:r>
        <w:rPr>
          <w:rFonts w:ascii="Cambria" w:hAnsi="Cambria" w:cs="Times New Roman"/>
          <w:sz w:val="24"/>
          <w:szCs w:val="24"/>
        </w:rPr>
        <w:t>for questions</w:t>
      </w:r>
      <w:r w:rsidR="003B6FB6">
        <w:rPr>
          <w:rFonts w:ascii="Cambria" w:hAnsi="Cambria" w:cs="Times New Roman"/>
          <w:sz w:val="24"/>
          <w:szCs w:val="24"/>
        </w:rPr>
        <w:t>, discussion</w:t>
      </w:r>
      <w:r w:rsidR="00EA0959">
        <w:rPr>
          <w:rFonts w:ascii="Cambria" w:hAnsi="Cambria" w:cs="Times New Roman"/>
          <w:sz w:val="24"/>
          <w:szCs w:val="24"/>
        </w:rPr>
        <w:t xml:space="preserve"> and networking—a more d</w:t>
      </w:r>
      <w:r w:rsidR="00D520F8">
        <w:rPr>
          <w:rFonts w:ascii="Cambria" w:hAnsi="Cambria" w:cs="Times New Roman"/>
          <w:sz w:val="24"/>
          <w:szCs w:val="24"/>
        </w:rPr>
        <w:t xml:space="preserve">ynamic and interactive approach—and have more round table discussions </w:t>
      </w:r>
      <w:r w:rsidR="00322A1A">
        <w:rPr>
          <w:rFonts w:ascii="Cambria" w:hAnsi="Cambria" w:cs="Times New Roman"/>
          <w:sz w:val="24"/>
          <w:szCs w:val="24"/>
        </w:rPr>
        <w:t>(</w:t>
      </w:r>
      <w:r w:rsidR="00322A1A" w:rsidRPr="0054724D">
        <w:rPr>
          <w:rFonts w:ascii="Cambria" w:hAnsi="Cambria" w:cs="Times New Roman"/>
          <w:sz w:val="24"/>
          <w:szCs w:val="24"/>
        </w:rPr>
        <w:t>e</w:t>
      </w:r>
      <w:r w:rsidR="00322A1A">
        <w:rPr>
          <w:rFonts w:ascii="Cambria" w:hAnsi="Cambria" w:cs="Times New Roman"/>
          <w:sz w:val="24"/>
          <w:szCs w:val="24"/>
        </w:rPr>
        <w:t>mployers meeting with educators;</w:t>
      </w:r>
      <w:r w:rsidR="00322A1A" w:rsidRPr="0054724D">
        <w:rPr>
          <w:rFonts w:ascii="Cambria" w:hAnsi="Cambria" w:cs="Times New Roman"/>
          <w:sz w:val="24"/>
          <w:szCs w:val="24"/>
        </w:rPr>
        <w:t xml:space="preserve"> educators meeting wit</w:t>
      </w:r>
      <w:r w:rsidR="00322A1A">
        <w:rPr>
          <w:rFonts w:ascii="Cambria" w:hAnsi="Cambria" w:cs="Times New Roman"/>
          <w:sz w:val="24"/>
          <w:szCs w:val="24"/>
        </w:rPr>
        <w:t>h educators;</w:t>
      </w:r>
      <w:r w:rsidR="00322A1A" w:rsidRPr="0054724D">
        <w:rPr>
          <w:rFonts w:ascii="Cambria" w:hAnsi="Cambria" w:cs="Times New Roman"/>
          <w:sz w:val="24"/>
          <w:szCs w:val="24"/>
        </w:rPr>
        <w:t xml:space="preserve"> educators meeting with </w:t>
      </w:r>
      <w:r w:rsidR="00322A1A">
        <w:rPr>
          <w:rFonts w:ascii="Cambria" w:hAnsi="Cambria" w:cs="Times New Roman"/>
          <w:sz w:val="24"/>
          <w:szCs w:val="24"/>
        </w:rPr>
        <w:t>the Ministry of Education;</w:t>
      </w:r>
      <w:r w:rsidR="00322A1A" w:rsidRPr="0054724D">
        <w:rPr>
          <w:rFonts w:ascii="Cambria" w:hAnsi="Cambria" w:cs="Times New Roman"/>
          <w:sz w:val="24"/>
          <w:szCs w:val="24"/>
        </w:rPr>
        <w:t xml:space="preserve"> </w:t>
      </w:r>
      <w:r w:rsidR="00322A1A">
        <w:rPr>
          <w:rFonts w:ascii="Cambria" w:hAnsi="Cambria" w:cs="Times New Roman"/>
          <w:sz w:val="24"/>
          <w:szCs w:val="24"/>
        </w:rPr>
        <w:t>and educators meeting with colleges).</w:t>
      </w:r>
    </w:p>
    <w:p w:rsidR="00F546CC" w:rsidRDefault="009B6F3C" w:rsidP="00F546CC">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P</w:t>
      </w:r>
      <w:r w:rsidR="000961A7" w:rsidRPr="0054724D">
        <w:rPr>
          <w:rFonts w:ascii="Cambria" w:hAnsi="Cambria" w:cs="Times New Roman"/>
          <w:sz w:val="24"/>
          <w:szCs w:val="24"/>
        </w:rPr>
        <w:t xml:space="preserve">romote attendance </w:t>
      </w:r>
      <w:r w:rsidR="00D2058C">
        <w:rPr>
          <w:rFonts w:ascii="Cambria" w:hAnsi="Cambria" w:cs="Times New Roman"/>
          <w:sz w:val="24"/>
          <w:szCs w:val="24"/>
        </w:rPr>
        <w:t>with</w:t>
      </w:r>
      <w:r w:rsidR="000961A7" w:rsidRPr="0054724D">
        <w:rPr>
          <w:rFonts w:ascii="Cambria" w:hAnsi="Cambria" w:cs="Times New Roman"/>
          <w:sz w:val="24"/>
          <w:szCs w:val="24"/>
        </w:rPr>
        <w:t xml:space="preserve">in </w:t>
      </w:r>
      <w:r w:rsidR="00D2058C">
        <w:rPr>
          <w:rFonts w:ascii="Cambria" w:hAnsi="Cambria" w:cs="Times New Roman"/>
          <w:sz w:val="24"/>
          <w:szCs w:val="24"/>
        </w:rPr>
        <w:t xml:space="preserve">high school </w:t>
      </w:r>
      <w:r w:rsidR="000961A7" w:rsidRPr="0054724D">
        <w:rPr>
          <w:rFonts w:ascii="Cambria" w:hAnsi="Cambria" w:cs="Times New Roman"/>
          <w:sz w:val="24"/>
          <w:szCs w:val="24"/>
        </w:rPr>
        <w:t>guidance</w:t>
      </w:r>
      <w:r w:rsidR="00D2058C">
        <w:rPr>
          <w:rFonts w:ascii="Cambria" w:hAnsi="Cambria" w:cs="Times New Roman"/>
          <w:sz w:val="24"/>
          <w:szCs w:val="24"/>
        </w:rPr>
        <w:t xml:space="preserve"> departments</w:t>
      </w:r>
      <w:r>
        <w:rPr>
          <w:rFonts w:ascii="Cambria" w:hAnsi="Cambria" w:cs="Times New Roman"/>
          <w:sz w:val="24"/>
          <w:szCs w:val="24"/>
        </w:rPr>
        <w:t>.</w:t>
      </w:r>
    </w:p>
    <w:p w:rsidR="003B6FB6" w:rsidRPr="0054724D" w:rsidRDefault="003B6FB6" w:rsidP="00F546CC">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 xml:space="preserve">Include more </w:t>
      </w:r>
      <w:r w:rsidR="006B552B">
        <w:rPr>
          <w:rFonts w:ascii="Cambria" w:hAnsi="Cambria" w:cs="Times New Roman"/>
          <w:sz w:val="24"/>
          <w:szCs w:val="24"/>
        </w:rPr>
        <w:t xml:space="preserve">SHSM </w:t>
      </w:r>
      <w:r>
        <w:rPr>
          <w:rFonts w:ascii="Cambria" w:hAnsi="Cambria" w:cs="Times New Roman"/>
          <w:sz w:val="24"/>
          <w:szCs w:val="24"/>
        </w:rPr>
        <w:t xml:space="preserve">students </w:t>
      </w:r>
      <w:r w:rsidR="006B552B">
        <w:rPr>
          <w:rFonts w:ascii="Cambria" w:hAnsi="Cambria" w:cs="Times New Roman"/>
          <w:sz w:val="24"/>
          <w:szCs w:val="24"/>
        </w:rPr>
        <w:t>and ensure that they are representative of</w:t>
      </w:r>
      <w:r w:rsidR="000B42EB">
        <w:rPr>
          <w:rFonts w:ascii="Cambria" w:hAnsi="Cambria" w:cs="Times New Roman"/>
          <w:sz w:val="24"/>
          <w:szCs w:val="24"/>
        </w:rPr>
        <w:t xml:space="preserve"> the diversity of SHSM programs and </w:t>
      </w:r>
      <w:r w:rsidR="006B552B">
        <w:rPr>
          <w:rFonts w:ascii="Cambria" w:hAnsi="Cambria" w:cs="Times New Roman"/>
          <w:sz w:val="24"/>
          <w:szCs w:val="24"/>
        </w:rPr>
        <w:t>students.</w:t>
      </w:r>
    </w:p>
    <w:p w:rsidR="00F546CC" w:rsidRPr="0054724D" w:rsidRDefault="009B6F3C" w:rsidP="00F546CC">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 xml:space="preserve">Discuss </w:t>
      </w:r>
      <w:r w:rsidR="000961A7" w:rsidRPr="0054724D">
        <w:rPr>
          <w:rFonts w:ascii="Cambria" w:hAnsi="Cambria" w:cs="Times New Roman"/>
          <w:sz w:val="24"/>
          <w:szCs w:val="24"/>
        </w:rPr>
        <w:t>co-op opportun</w:t>
      </w:r>
      <w:r w:rsidR="00F546CC" w:rsidRPr="0054724D">
        <w:rPr>
          <w:rFonts w:ascii="Cambria" w:hAnsi="Cambria" w:cs="Times New Roman"/>
          <w:sz w:val="24"/>
          <w:szCs w:val="24"/>
        </w:rPr>
        <w:t>ities for high school students</w:t>
      </w:r>
      <w:r w:rsidR="0007660F">
        <w:rPr>
          <w:rFonts w:ascii="Cambria" w:hAnsi="Cambria" w:cs="Times New Roman"/>
          <w:sz w:val="24"/>
          <w:szCs w:val="24"/>
        </w:rPr>
        <w:t>.</w:t>
      </w:r>
    </w:p>
    <w:p w:rsidR="00F546CC" w:rsidRPr="0054724D" w:rsidRDefault="00CC465C" w:rsidP="00F546CC">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Invol</w:t>
      </w:r>
      <w:r w:rsidR="00EF297E">
        <w:rPr>
          <w:rFonts w:ascii="Cambria" w:hAnsi="Cambria" w:cs="Times New Roman"/>
          <w:sz w:val="24"/>
          <w:szCs w:val="24"/>
        </w:rPr>
        <w:t xml:space="preserve">ve post-secondary institutions and </w:t>
      </w:r>
      <w:r w:rsidR="00D16909">
        <w:rPr>
          <w:rFonts w:ascii="Cambria" w:hAnsi="Cambria" w:cs="Times New Roman"/>
          <w:sz w:val="24"/>
          <w:szCs w:val="24"/>
        </w:rPr>
        <w:t>speakers (</w:t>
      </w:r>
      <w:r w:rsidR="003B6FB6">
        <w:rPr>
          <w:rFonts w:ascii="Cambria" w:hAnsi="Cambria" w:cs="Times New Roman"/>
          <w:sz w:val="24"/>
          <w:szCs w:val="24"/>
        </w:rPr>
        <w:t xml:space="preserve">e.g. </w:t>
      </w:r>
      <w:r w:rsidR="000961A7" w:rsidRPr="0054724D">
        <w:rPr>
          <w:rFonts w:ascii="Cambria" w:hAnsi="Cambria" w:cs="Times New Roman"/>
          <w:sz w:val="24"/>
          <w:szCs w:val="24"/>
        </w:rPr>
        <w:t>landscape</w:t>
      </w:r>
      <w:r w:rsidR="003B6FB6">
        <w:rPr>
          <w:rFonts w:ascii="Cambria" w:hAnsi="Cambria" w:cs="Times New Roman"/>
          <w:sz w:val="24"/>
          <w:szCs w:val="24"/>
        </w:rPr>
        <w:t>, arboriculture</w:t>
      </w:r>
      <w:r>
        <w:rPr>
          <w:rFonts w:ascii="Cambria" w:hAnsi="Cambria" w:cs="Times New Roman"/>
          <w:sz w:val="24"/>
          <w:szCs w:val="24"/>
        </w:rPr>
        <w:t xml:space="preserve">) and foster </w:t>
      </w:r>
      <w:r w:rsidR="00D520F8">
        <w:rPr>
          <w:rFonts w:ascii="Cambria" w:hAnsi="Cambria" w:cs="Times New Roman"/>
          <w:sz w:val="24"/>
          <w:szCs w:val="24"/>
        </w:rPr>
        <w:t xml:space="preserve">more </w:t>
      </w:r>
      <w:r>
        <w:rPr>
          <w:rFonts w:ascii="Cambria" w:hAnsi="Cambria" w:cs="Times New Roman"/>
          <w:sz w:val="24"/>
          <w:szCs w:val="24"/>
        </w:rPr>
        <w:t>discussion between educators and industry.</w:t>
      </w:r>
    </w:p>
    <w:p w:rsidR="004450EB" w:rsidRDefault="006B552B" w:rsidP="004450EB">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Get direct</w:t>
      </w:r>
      <w:r w:rsidR="000961A7" w:rsidRPr="0054724D">
        <w:rPr>
          <w:rFonts w:ascii="Cambria" w:hAnsi="Cambria" w:cs="Times New Roman"/>
          <w:sz w:val="24"/>
          <w:szCs w:val="24"/>
        </w:rPr>
        <w:t xml:space="preserve"> input from teachers </w:t>
      </w:r>
      <w:r>
        <w:rPr>
          <w:rFonts w:ascii="Cambria" w:hAnsi="Cambria" w:cs="Times New Roman"/>
          <w:sz w:val="24"/>
          <w:szCs w:val="24"/>
        </w:rPr>
        <w:t xml:space="preserve">regarding </w:t>
      </w:r>
      <w:r w:rsidR="000961A7" w:rsidRPr="0054724D">
        <w:rPr>
          <w:rFonts w:ascii="Cambria" w:hAnsi="Cambria" w:cs="Times New Roman"/>
          <w:sz w:val="24"/>
          <w:szCs w:val="24"/>
        </w:rPr>
        <w:t xml:space="preserve">topics of interest and </w:t>
      </w:r>
      <w:r>
        <w:rPr>
          <w:rFonts w:ascii="Cambria" w:hAnsi="Cambria" w:cs="Times New Roman"/>
          <w:sz w:val="24"/>
          <w:szCs w:val="24"/>
        </w:rPr>
        <w:t>impact.</w:t>
      </w:r>
    </w:p>
    <w:p w:rsidR="00AE6A86" w:rsidRPr="00AE6A86" w:rsidRDefault="00AE6A86" w:rsidP="00AE6A86">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Offer awards for teachers.</w:t>
      </w:r>
    </w:p>
    <w:p w:rsidR="004450EB" w:rsidRPr="0054724D" w:rsidRDefault="00EA0959" w:rsidP="004450EB">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 xml:space="preserve">Spend </w:t>
      </w:r>
      <w:r w:rsidR="000961A7" w:rsidRPr="0054724D">
        <w:rPr>
          <w:rFonts w:ascii="Cambria" w:hAnsi="Cambria" w:cs="Times New Roman"/>
          <w:sz w:val="24"/>
          <w:szCs w:val="24"/>
        </w:rPr>
        <w:t xml:space="preserve">more </w:t>
      </w:r>
      <w:r>
        <w:rPr>
          <w:rFonts w:ascii="Cambria" w:hAnsi="Cambria" w:cs="Times New Roman"/>
          <w:sz w:val="24"/>
          <w:szCs w:val="24"/>
        </w:rPr>
        <w:t xml:space="preserve">time on forward </w:t>
      </w:r>
      <w:r w:rsidR="000961A7" w:rsidRPr="0054724D">
        <w:rPr>
          <w:rFonts w:ascii="Cambria" w:hAnsi="Cambria" w:cs="Times New Roman"/>
          <w:sz w:val="24"/>
          <w:szCs w:val="24"/>
        </w:rPr>
        <w:t>thinkin</w:t>
      </w:r>
      <w:r>
        <w:rPr>
          <w:rFonts w:ascii="Cambria" w:hAnsi="Cambria" w:cs="Times New Roman"/>
          <w:sz w:val="24"/>
          <w:szCs w:val="24"/>
        </w:rPr>
        <w:t>g and direct connecting.</w:t>
      </w:r>
    </w:p>
    <w:p w:rsidR="00960125" w:rsidRPr="0054724D" w:rsidRDefault="009B4D69" w:rsidP="00960125">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Be solution-</w:t>
      </w:r>
      <w:r w:rsidR="000961A7" w:rsidRPr="0054724D">
        <w:rPr>
          <w:rFonts w:ascii="Cambria" w:hAnsi="Cambria" w:cs="Times New Roman"/>
          <w:sz w:val="24"/>
          <w:szCs w:val="24"/>
        </w:rPr>
        <w:t>focus</w:t>
      </w:r>
      <w:r>
        <w:rPr>
          <w:rFonts w:ascii="Cambria" w:hAnsi="Cambria" w:cs="Times New Roman"/>
          <w:sz w:val="24"/>
          <w:szCs w:val="24"/>
        </w:rPr>
        <w:t xml:space="preserve">ed, with idea sharing and </w:t>
      </w:r>
      <w:r w:rsidR="000961A7" w:rsidRPr="0054724D">
        <w:rPr>
          <w:rFonts w:ascii="Cambria" w:hAnsi="Cambria" w:cs="Times New Roman"/>
          <w:sz w:val="24"/>
          <w:szCs w:val="24"/>
        </w:rPr>
        <w:t>rotation of</w:t>
      </w:r>
      <w:r w:rsidR="00960125" w:rsidRPr="0054724D">
        <w:rPr>
          <w:rFonts w:ascii="Cambria" w:hAnsi="Cambria" w:cs="Times New Roman"/>
          <w:sz w:val="24"/>
          <w:szCs w:val="24"/>
        </w:rPr>
        <w:t xml:space="preserve"> </w:t>
      </w:r>
      <w:r>
        <w:rPr>
          <w:rFonts w:ascii="Cambria" w:hAnsi="Cambria" w:cs="Times New Roman"/>
          <w:sz w:val="24"/>
          <w:szCs w:val="24"/>
        </w:rPr>
        <w:t>discussion among focus areas.</w:t>
      </w:r>
    </w:p>
    <w:p w:rsidR="00977599" w:rsidRPr="0054724D" w:rsidRDefault="00834FD3" w:rsidP="00977599">
      <w:pPr>
        <w:widowControl w:val="0"/>
        <w:numPr>
          <w:ilvl w:val="0"/>
          <w:numId w:val="33"/>
        </w:numPr>
        <w:autoSpaceDE w:val="0"/>
        <w:autoSpaceDN w:val="0"/>
        <w:adjustRightInd w:val="0"/>
        <w:rPr>
          <w:rFonts w:ascii="Cambria" w:hAnsi="Cambria"/>
          <w:sz w:val="24"/>
          <w:szCs w:val="24"/>
        </w:rPr>
      </w:pPr>
      <w:r>
        <w:rPr>
          <w:rFonts w:ascii="Cambria" w:hAnsi="Cambria" w:cs="Times New Roman"/>
          <w:sz w:val="24"/>
          <w:szCs w:val="24"/>
        </w:rPr>
        <w:t xml:space="preserve">Include representatives from every </w:t>
      </w:r>
      <w:r w:rsidR="000961A7" w:rsidRPr="0054724D">
        <w:rPr>
          <w:rFonts w:ascii="Cambria" w:hAnsi="Cambria" w:cs="Times New Roman"/>
          <w:sz w:val="24"/>
          <w:szCs w:val="24"/>
        </w:rPr>
        <w:t>chapter or sector group</w:t>
      </w:r>
      <w:r w:rsidR="004F21D7">
        <w:rPr>
          <w:rFonts w:ascii="Cambria" w:hAnsi="Cambria" w:cs="Times New Roman"/>
          <w:sz w:val="24"/>
          <w:szCs w:val="24"/>
        </w:rPr>
        <w:t>.</w:t>
      </w:r>
    </w:p>
    <w:p w:rsidR="00FD3C7F" w:rsidRPr="0054724D" w:rsidRDefault="00FD3C7F" w:rsidP="00FD3C7F">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 xml:space="preserve">Involve non-profits as </w:t>
      </w:r>
      <w:r w:rsidRPr="0054724D">
        <w:rPr>
          <w:rFonts w:ascii="Cambria" w:hAnsi="Cambria" w:cs="Times New Roman"/>
          <w:sz w:val="24"/>
          <w:szCs w:val="24"/>
        </w:rPr>
        <w:t>funding partner</w:t>
      </w:r>
      <w:r>
        <w:rPr>
          <w:rFonts w:ascii="Cambria" w:hAnsi="Cambria" w:cs="Times New Roman"/>
          <w:sz w:val="24"/>
          <w:szCs w:val="24"/>
        </w:rPr>
        <w:t>s for internships/scholarships.</w:t>
      </w:r>
    </w:p>
    <w:p w:rsidR="00FD3C7F" w:rsidRPr="0054724D" w:rsidRDefault="00FD3C7F" w:rsidP="00FD3C7F">
      <w:pPr>
        <w:widowControl w:val="0"/>
        <w:numPr>
          <w:ilvl w:val="0"/>
          <w:numId w:val="33"/>
        </w:numPr>
        <w:autoSpaceDE w:val="0"/>
        <w:autoSpaceDN w:val="0"/>
        <w:adjustRightInd w:val="0"/>
        <w:rPr>
          <w:rFonts w:ascii="Cambria" w:hAnsi="Cambria" w:cs="Times New Roman"/>
          <w:sz w:val="24"/>
          <w:szCs w:val="24"/>
        </w:rPr>
      </w:pPr>
      <w:r>
        <w:rPr>
          <w:rFonts w:ascii="Cambria" w:hAnsi="Cambria" w:cs="Times New Roman"/>
          <w:sz w:val="24"/>
          <w:szCs w:val="24"/>
        </w:rPr>
        <w:t xml:space="preserve">Provide website resources for educators on each of the </w:t>
      </w:r>
      <w:r w:rsidRPr="0054724D">
        <w:rPr>
          <w:rFonts w:ascii="Cambria" w:hAnsi="Cambria" w:cs="Times New Roman"/>
          <w:sz w:val="24"/>
          <w:szCs w:val="24"/>
        </w:rPr>
        <w:t>SHSM sec</w:t>
      </w:r>
      <w:r>
        <w:rPr>
          <w:rFonts w:ascii="Cambria" w:hAnsi="Cambria" w:cs="Times New Roman"/>
          <w:sz w:val="24"/>
          <w:szCs w:val="24"/>
        </w:rPr>
        <w:t>tors.</w:t>
      </w:r>
      <w:r w:rsidRPr="0054724D">
        <w:rPr>
          <w:rFonts w:ascii="Cambria" w:hAnsi="Cambria" w:cs="Times New Roman"/>
          <w:sz w:val="24"/>
          <w:szCs w:val="24"/>
        </w:rPr>
        <w:t xml:space="preserve"> </w:t>
      </w:r>
    </w:p>
    <w:p w:rsidR="00640642" w:rsidRPr="00467684" w:rsidRDefault="000B5412" w:rsidP="00467684">
      <w:pPr>
        <w:pStyle w:val="Heading1"/>
      </w:pPr>
      <w:r>
        <w:br w:type="page"/>
      </w:r>
      <w:bookmarkStart w:id="1" w:name="_Toc247205160"/>
      <w:r w:rsidR="00640642" w:rsidRPr="00467684">
        <w:lastRenderedPageBreak/>
        <w:t>Welcome and Opening Comments</w:t>
      </w:r>
      <w:bookmarkEnd w:id="1"/>
    </w:p>
    <w:p w:rsidR="00640642" w:rsidRPr="008F692C" w:rsidRDefault="00640642" w:rsidP="00467684">
      <w:pPr>
        <w:pStyle w:val="Heading2"/>
      </w:pPr>
      <w:r w:rsidRPr="008F692C">
        <w:t>Moderator: Michael Pascoe, Fanshawe College</w:t>
      </w:r>
    </w:p>
    <w:p w:rsidR="00640642" w:rsidRPr="000808C0" w:rsidRDefault="00640642" w:rsidP="00640642">
      <w:pPr>
        <w:rPr>
          <w:rFonts w:ascii="Cambria" w:hAnsi="Cambria"/>
          <w:sz w:val="24"/>
          <w:szCs w:val="24"/>
        </w:rPr>
      </w:pPr>
    </w:p>
    <w:p w:rsidR="00640642" w:rsidRDefault="00AD1D5D" w:rsidP="00012B09">
      <w:pPr>
        <w:rPr>
          <w:rFonts w:ascii="Cambria" w:hAnsi="Cambria"/>
          <w:sz w:val="24"/>
          <w:szCs w:val="24"/>
        </w:rPr>
      </w:pPr>
      <w:r w:rsidRPr="000808C0">
        <w:rPr>
          <w:rFonts w:ascii="Cambria" w:hAnsi="Cambria"/>
          <w:sz w:val="24"/>
          <w:szCs w:val="24"/>
        </w:rPr>
        <w:t xml:space="preserve">Michael Pascoe </w:t>
      </w:r>
      <w:r w:rsidR="00640642" w:rsidRPr="000808C0">
        <w:rPr>
          <w:rFonts w:ascii="Cambria" w:hAnsi="Cambria"/>
          <w:sz w:val="24"/>
          <w:szCs w:val="24"/>
        </w:rPr>
        <w:t>refer</w:t>
      </w:r>
      <w:r w:rsidRPr="000808C0">
        <w:rPr>
          <w:rFonts w:ascii="Cambria" w:hAnsi="Cambria"/>
          <w:sz w:val="24"/>
          <w:szCs w:val="24"/>
        </w:rPr>
        <w:t>red</w:t>
      </w:r>
      <w:r w:rsidR="00640642" w:rsidRPr="000808C0">
        <w:rPr>
          <w:rFonts w:ascii="Cambria" w:hAnsi="Cambria"/>
          <w:sz w:val="24"/>
          <w:szCs w:val="24"/>
        </w:rPr>
        <w:t xml:space="preserve"> to </w:t>
      </w:r>
      <w:r w:rsidR="003A34E9">
        <w:rPr>
          <w:rFonts w:ascii="Cambria" w:hAnsi="Cambria"/>
          <w:sz w:val="24"/>
          <w:szCs w:val="24"/>
        </w:rPr>
        <w:t xml:space="preserve">the report, </w:t>
      </w:r>
      <w:r w:rsidR="00921621">
        <w:rPr>
          <w:rFonts w:ascii="Cambria" w:hAnsi="Cambria"/>
          <w:sz w:val="24"/>
          <w:szCs w:val="24"/>
        </w:rPr>
        <w:t>“</w:t>
      </w:r>
      <w:r w:rsidR="00640642" w:rsidRPr="00921621">
        <w:rPr>
          <w:rFonts w:ascii="Cambria" w:hAnsi="Cambria"/>
          <w:sz w:val="24"/>
          <w:szCs w:val="24"/>
        </w:rPr>
        <w:t>L</w:t>
      </w:r>
      <w:r w:rsidRPr="00921621">
        <w:rPr>
          <w:rFonts w:ascii="Cambria" w:hAnsi="Cambria"/>
          <w:sz w:val="24"/>
          <w:szCs w:val="24"/>
        </w:rPr>
        <w:t xml:space="preserve">andscape </w:t>
      </w:r>
      <w:r w:rsidR="00640642" w:rsidRPr="00921621">
        <w:rPr>
          <w:rFonts w:ascii="Cambria" w:hAnsi="Cambria"/>
          <w:sz w:val="24"/>
          <w:szCs w:val="24"/>
        </w:rPr>
        <w:t>O</w:t>
      </w:r>
      <w:r w:rsidRPr="00921621">
        <w:rPr>
          <w:rFonts w:ascii="Cambria" w:hAnsi="Cambria"/>
          <w:sz w:val="24"/>
          <w:szCs w:val="24"/>
        </w:rPr>
        <w:t>ntario</w:t>
      </w:r>
      <w:r w:rsidR="000A7B26" w:rsidRPr="00921621">
        <w:rPr>
          <w:rFonts w:ascii="Cambria" w:hAnsi="Cambria"/>
          <w:sz w:val="24"/>
          <w:szCs w:val="24"/>
        </w:rPr>
        <w:t xml:space="preserve"> and it</w:t>
      </w:r>
      <w:r w:rsidR="00012B09" w:rsidRPr="00921621">
        <w:rPr>
          <w:rFonts w:ascii="Cambria" w:hAnsi="Cambria"/>
          <w:sz w:val="24"/>
          <w:szCs w:val="24"/>
        </w:rPr>
        <w:t>s Role in Education: Lo</w:t>
      </w:r>
      <w:r w:rsidR="003A34E9">
        <w:rPr>
          <w:rFonts w:ascii="Cambria" w:hAnsi="Cambria"/>
          <w:sz w:val="24"/>
          <w:szCs w:val="24"/>
        </w:rPr>
        <w:t>ng Term Human Resource Planning.” He explained</w:t>
      </w:r>
      <w:r w:rsidRPr="000808C0">
        <w:rPr>
          <w:rFonts w:ascii="Cambria" w:hAnsi="Cambria"/>
          <w:sz w:val="24"/>
          <w:szCs w:val="24"/>
        </w:rPr>
        <w:t xml:space="preserve"> that one</w:t>
      </w:r>
      <w:r w:rsidR="00012B09" w:rsidRPr="00012B09">
        <w:rPr>
          <w:rFonts w:ascii="Cambria" w:hAnsi="Cambria"/>
          <w:sz w:val="24"/>
          <w:szCs w:val="24"/>
        </w:rPr>
        <w:t xml:space="preserve"> </w:t>
      </w:r>
      <w:r w:rsidR="00012B09" w:rsidRPr="009F2BFB">
        <w:rPr>
          <w:rFonts w:ascii="Cambria" w:hAnsi="Cambria"/>
          <w:sz w:val="24"/>
          <w:szCs w:val="24"/>
        </w:rPr>
        <w:t>recommendation</w:t>
      </w:r>
      <w:r w:rsidR="00012B09">
        <w:rPr>
          <w:rFonts w:ascii="Cambria" w:hAnsi="Cambria"/>
          <w:sz w:val="24"/>
          <w:szCs w:val="24"/>
        </w:rPr>
        <w:t xml:space="preserve"> </w:t>
      </w:r>
      <w:r w:rsidRPr="000808C0">
        <w:rPr>
          <w:rFonts w:ascii="Cambria" w:hAnsi="Cambria"/>
          <w:sz w:val="24"/>
          <w:szCs w:val="24"/>
        </w:rPr>
        <w:t xml:space="preserve">of that report </w:t>
      </w:r>
      <w:r w:rsidR="009F2BFB">
        <w:rPr>
          <w:rFonts w:ascii="Cambria" w:hAnsi="Cambria"/>
          <w:sz w:val="24"/>
          <w:szCs w:val="24"/>
        </w:rPr>
        <w:t>was</w:t>
      </w:r>
      <w:r w:rsidRPr="000808C0">
        <w:rPr>
          <w:rFonts w:ascii="Cambria" w:hAnsi="Cambria"/>
          <w:sz w:val="24"/>
          <w:szCs w:val="24"/>
        </w:rPr>
        <w:t xml:space="preserve"> the creation of events like today’s session, geared towards connecting educators and moving </w:t>
      </w:r>
      <w:r w:rsidR="007C28B8" w:rsidRPr="000808C0">
        <w:rPr>
          <w:rFonts w:ascii="Cambria" w:hAnsi="Cambria"/>
          <w:sz w:val="24"/>
          <w:szCs w:val="24"/>
        </w:rPr>
        <w:t>everyone’s agenda forward. The purpose of this session</w:t>
      </w:r>
      <w:r w:rsidR="00640642" w:rsidRPr="000808C0">
        <w:rPr>
          <w:rFonts w:ascii="Cambria" w:hAnsi="Cambria"/>
          <w:sz w:val="24"/>
          <w:szCs w:val="24"/>
        </w:rPr>
        <w:t xml:space="preserve"> is to inspire connectivity amongst all levels of education</w:t>
      </w:r>
      <w:r w:rsidR="007C28B8" w:rsidRPr="000808C0">
        <w:rPr>
          <w:rFonts w:ascii="Cambria" w:hAnsi="Cambria"/>
          <w:sz w:val="24"/>
          <w:szCs w:val="24"/>
        </w:rPr>
        <w:t xml:space="preserve"> and </w:t>
      </w:r>
      <w:r w:rsidR="00640642" w:rsidRPr="000808C0">
        <w:rPr>
          <w:rFonts w:ascii="Cambria" w:hAnsi="Cambria"/>
          <w:sz w:val="24"/>
          <w:szCs w:val="24"/>
        </w:rPr>
        <w:t xml:space="preserve">to </w:t>
      </w:r>
      <w:r w:rsidR="007C28B8" w:rsidRPr="000808C0">
        <w:rPr>
          <w:rFonts w:ascii="Cambria" w:hAnsi="Cambria"/>
          <w:sz w:val="24"/>
          <w:szCs w:val="24"/>
        </w:rPr>
        <w:t>work tog</w:t>
      </w:r>
      <w:r w:rsidR="009967C9" w:rsidRPr="000808C0">
        <w:rPr>
          <w:rFonts w:ascii="Cambria" w:hAnsi="Cambria"/>
          <w:sz w:val="24"/>
          <w:szCs w:val="24"/>
        </w:rPr>
        <w:t>ether to attract youth to this</w:t>
      </w:r>
      <w:r w:rsidR="00640642" w:rsidRPr="000808C0">
        <w:rPr>
          <w:rFonts w:ascii="Cambria" w:hAnsi="Cambria"/>
          <w:sz w:val="24"/>
          <w:szCs w:val="24"/>
        </w:rPr>
        <w:t xml:space="preserve"> flourishing and growing industry</w:t>
      </w:r>
      <w:r w:rsidR="009967C9" w:rsidRPr="000808C0">
        <w:rPr>
          <w:rFonts w:ascii="Cambria" w:hAnsi="Cambria"/>
          <w:sz w:val="24"/>
          <w:szCs w:val="24"/>
        </w:rPr>
        <w:t>.</w:t>
      </w:r>
    </w:p>
    <w:p w:rsidR="00012B09" w:rsidRDefault="00012B09" w:rsidP="00012B09">
      <w:pPr>
        <w:rPr>
          <w:rFonts w:ascii="Cambria" w:hAnsi="Cambria"/>
          <w:sz w:val="24"/>
          <w:szCs w:val="24"/>
        </w:rPr>
      </w:pPr>
    </w:p>
    <w:p w:rsidR="00012B09" w:rsidRPr="004A3DC9" w:rsidRDefault="004A3DC9" w:rsidP="004A3DC9">
      <w:pPr>
        <w:pStyle w:val="Heading1"/>
        <w:rPr>
          <w:rFonts w:eastAsia="MS Mincho" w:cs="Arial"/>
          <w:sz w:val="24"/>
          <w:szCs w:val="24"/>
          <w:u w:val="none"/>
          <w:lang w:val="en-US" w:eastAsia="en-US" w:bidi="ar-SA"/>
        </w:rPr>
      </w:pPr>
      <w:bookmarkStart w:id="2" w:name="_Toc247205161"/>
      <w:r>
        <w:t>Keynote: If it’s to be, it’s up to me…</w:t>
      </w:r>
      <w:bookmarkEnd w:id="2"/>
    </w:p>
    <w:p w:rsidR="00516870" w:rsidRPr="006E3A27" w:rsidRDefault="00516870" w:rsidP="00DE3384">
      <w:pPr>
        <w:pStyle w:val="Heading2"/>
      </w:pPr>
      <w:r w:rsidRPr="00012B09">
        <w:t xml:space="preserve">Gail Smyth, Skills Canada </w:t>
      </w:r>
      <w:r w:rsidR="007E2F78" w:rsidRPr="00012B09">
        <w:t>Ontario</w:t>
      </w:r>
    </w:p>
    <w:p w:rsidR="00516870" w:rsidRPr="004007F4" w:rsidRDefault="00516870" w:rsidP="00516870">
      <w:pPr>
        <w:rPr>
          <w:rFonts w:ascii="Cambria" w:hAnsi="Cambria"/>
          <w:sz w:val="24"/>
          <w:szCs w:val="24"/>
        </w:rPr>
      </w:pPr>
    </w:p>
    <w:p w:rsidR="000D0592" w:rsidRPr="004007F4" w:rsidRDefault="00226793" w:rsidP="0004024A">
      <w:pPr>
        <w:ind w:left="567" w:right="567"/>
        <w:rPr>
          <w:rFonts w:ascii="Cambria" w:eastAsia="Times New Roman" w:hAnsi="Cambria"/>
          <w:i/>
          <w:color w:val="000000"/>
          <w:sz w:val="24"/>
          <w:szCs w:val="24"/>
        </w:rPr>
      </w:pPr>
      <w:r>
        <w:rPr>
          <w:rFonts w:ascii="Cambria" w:eastAsia="Times New Roman" w:hAnsi="Cambria"/>
          <w:i/>
          <w:color w:val="000000"/>
          <w:sz w:val="24"/>
          <w:szCs w:val="24"/>
        </w:rPr>
        <w:t xml:space="preserve">Gail Smyth </w:t>
      </w:r>
      <w:r w:rsidR="00BD0752">
        <w:rPr>
          <w:rFonts w:ascii="Cambria" w:eastAsia="Times New Roman" w:hAnsi="Cambria"/>
          <w:i/>
          <w:color w:val="000000"/>
          <w:sz w:val="24"/>
          <w:szCs w:val="24"/>
        </w:rPr>
        <w:t>shared some of her experiences as Executive Director of</w:t>
      </w:r>
      <w:r w:rsidR="00EA7C10">
        <w:rPr>
          <w:rFonts w:ascii="Cambria" w:eastAsia="Times New Roman" w:hAnsi="Cambria"/>
          <w:i/>
          <w:color w:val="000000"/>
          <w:sz w:val="24"/>
          <w:szCs w:val="24"/>
        </w:rPr>
        <w:t xml:space="preserve"> Skills Canada Ontario and highlighted the importance of </w:t>
      </w:r>
      <w:r w:rsidR="00A25AA3">
        <w:rPr>
          <w:rFonts w:ascii="Cambria" w:eastAsia="Times New Roman" w:hAnsi="Cambria"/>
          <w:i/>
          <w:color w:val="000000"/>
          <w:sz w:val="24"/>
          <w:szCs w:val="24"/>
        </w:rPr>
        <w:t>collaboration and partnership in</w:t>
      </w:r>
      <w:r w:rsidR="00F53BEF">
        <w:rPr>
          <w:rFonts w:ascii="Cambria" w:eastAsia="Times New Roman" w:hAnsi="Cambria"/>
          <w:i/>
          <w:color w:val="000000"/>
          <w:sz w:val="24"/>
          <w:szCs w:val="24"/>
        </w:rPr>
        <w:t xml:space="preserve"> preparing </w:t>
      </w:r>
      <w:r w:rsidR="00A25AA3">
        <w:rPr>
          <w:rFonts w:ascii="Cambria" w:eastAsia="Times New Roman" w:hAnsi="Cambria"/>
          <w:i/>
          <w:color w:val="000000"/>
          <w:sz w:val="24"/>
          <w:szCs w:val="24"/>
        </w:rPr>
        <w:t xml:space="preserve">Ontario’s youth </w:t>
      </w:r>
      <w:r w:rsidR="00F53BEF">
        <w:rPr>
          <w:rFonts w:ascii="Cambria" w:eastAsia="Times New Roman" w:hAnsi="Cambria"/>
          <w:i/>
          <w:color w:val="000000"/>
          <w:sz w:val="24"/>
          <w:szCs w:val="24"/>
        </w:rPr>
        <w:t xml:space="preserve">for careers in the skilled trades and technologies. </w:t>
      </w:r>
    </w:p>
    <w:p w:rsidR="000D0592" w:rsidRPr="004007F4" w:rsidRDefault="000D0592" w:rsidP="00516870">
      <w:pPr>
        <w:rPr>
          <w:rFonts w:ascii="Cambria" w:hAnsi="Cambria"/>
          <w:sz w:val="24"/>
          <w:szCs w:val="24"/>
        </w:rPr>
      </w:pPr>
    </w:p>
    <w:p w:rsidR="00A16E83" w:rsidRPr="00022689" w:rsidRDefault="00B12CF1" w:rsidP="00516870">
      <w:pPr>
        <w:rPr>
          <w:rFonts w:ascii="Cambria" w:hAnsi="Cambria"/>
          <w:sz w:val="24"/>
          <w:szCs w:val="24"/>
        </w:rPr>
      </w:pPr>
      <w:r w:rsidRPr="00022689">
        <w:rPr>
          <w:rFonts w:ascii="Cambria" w:hAnsi="Cambria"/>
          <w:sz w:val="24"/>
          <w:szCs w:val="24"/>
        </w:rPr>
        <w:t>Educators in the field of landscaping and horticulture have been granted “</w:t>
      </w:r>
      <w:r w:rsidR="00516870" w:rsidRPr="00022689">
        <w:rPr>
          <w:rFonts w:ascii="Cambria" w:hAnsi="Cambria"/>
          <w:sz w:val="24"/>
          <w:szCs w:val="24"/>
        </w:rPr>
        <w:t>an awesome and exciting responsibility</w:t>
      </w:r>
      <w:r w:rsidR="00E62789" w:rsidRPr="00022689">
        <w:rPr>
          <w:rFonts w:ascii="Cambria" w:hAnsi="Cambria"/>
          <w:sz w:val="24"/>
          <w:szCs w:val="24"/>
        </w:rPr>
        <w:t xml:space="preserve">” </w:t>
      </w:r>
      <w:r w:rsidR="00516870" w:rsidRPr="00022689">
        <w:rPr>
          <w:rFonts w:ascii="Cambria" w:hAnsi="Cambria"/>
          <w:sz w:val="24"/>
          <w:szCs w:val="24"/>
        </w:rPr>
        <w:t xml:space="preserve">to encourage young people in Ontario to pursue </w:t>
      </w:r>
      <w:r w:rsidR="00E62789" w:rsidRPr="00022689">
        <w:rPr>
          <w:rFonts w:ascii="Cambria" w:hAnsi="Cambria"/>
          <w:sz w:val="24"/>
          <w:szCs w:val="24"/>
        </w:rPr>
        <w:t xml:space="preserve">a </w:t>
      </w:r>
      <w:r w:rsidR="00516870" w:rsidRPr="00022689">
        <w:rPr>
          <w:rFonts w:ascii="Cambria" w:hAnsi="Cambria"/>
          <w:sz w:val="24"/>
          <w:szCs w:val="24"/>
        </w:rPr>
        <w:t xml:space="preserve">career that will help them </w:t>
      </w:r>
      <w:r w:rsidR="00E62789" w:rsidRPr="00022689">
        <w:rPr>
          <w:rFonts w:ascii="Cambria" w:hAnsi="Cambria"/>
          <w:sz w:val="24"/>
          <w:szCs w:val="24"/>
        </w:rPr>
        <w:t>find meaningful employment, pursue dreams,</w:t>
      </w:r>
      <w:r w:rsidR="00E11CC7" w:rsidRPr="00022689">
        <w:rPr>
          <w:rFonts w:ascii="Cambria" w:hAnsi="Cambria"/>
          <w:sz w:val="24"/>
          <w:szCs w:val="24"/>
        </w:rPr>
        <w:t xml:space="preserve"> support their families</w:t>
      </w:r>
      <w:r w:rsidR="00516870" w:rsidRPr="00022689">
        <w:rPr>
          <w:rFonts w:ascii="Cambria" w:hAnsi="Cambria"/>
          <w:sz w:val="24"/>
          <w:szCs w:val="24"/>
        </w:rPr>
        <w:t xml:space="preserve"> and </w:t>
      </w:r>
      <w:r w:rsidR="00E11CC7" w:rsidRPr="00022689">
        <w:rPr>
          <w:rFonts w:ascii="Cambria" w:hAnsi="Cambria"/>
          <w:sz w:val="24"/>
          <w:szCs w:val="24"/>
        </w:rPr>
        <w:t>create a strong work force in Ontario</w:t>
      </w:r>
      <w:r w:rsidR="008010E8" w:rsidRPr="00022689">
        <w:rPr>
          <w:rFonts w:ascii="Cambria" w:hAnsi="Cambria"/>
          <w:sz w:val="24"/>
          <w:szCs w:val="24"/>
        </w:rPr>
        <w:t xml:space="preserve">, said Gail Smyth. </w:t>
      </w:r>
    </w:p>
    <w:p w:rsidR="00A16E83" w:rsidRPr="00022689" w:rsidRDefault="00A16E83" w:rsidP="00516870">
      <w:pPr>
        <w:rPr>
          <w:rFonts w:ascii="Cambria" w:hAnsi="Cambria"/>
          <w:sz w:val="24"/>
          <w:szCs w:val="24"/>
        </w:rPr>
      </w:pPr>
    </w:p>
    <w:p w:rsidR="00516870" w:rsidRPr="00022689" w:rsidRDefault="008010E8" w:rsidP="00516870">
      <w:pPr>
        <w:rPr>
          <w:rFonts w:ascii="Cambria" w:hAnsi="Cambria"/>
          <w:sz w:val="24"/>
          <w:szCs w:val="24"/>
        </w:rPr>
      </w:pPr>
      <w:r w:rsidRPr="00022689">
        <w:rPr>
          <w:rFonts w:ascii="Cambria" w:hAnsi="Cambria"/>
          <w:sz w:val="24"/>
          <w:szCs w:val="24"/>
        </w:rPr>
        <w:t>She</w:t>
      </w:r>
      <w:r w:rsidR="00A16E83" w:rsidRPr="00022689">
        <w:rPr>
          <w:rFonts w:ascii="Cambria" w:hAnsi="Cambria"/>
          <w:sz w:val="24"/>
          <w:szCs w:val="24"/>
        </w:rPr>
        <w:t xml:space="preserve"> </w:t>
      </w:r>
      <w:r w:rsidR="00C15404" w:rsidRPr="00022689">
        <w:rPr>
          <w:rFonts w:ascii="Cambria" w:hAnsi="Cambria"/>
          <w:sz w:val="24"/>
          <w:szCs w:val="24"/>
        </w:rPr>
        <w:t>discussed how</w:t>
      </w:r>
      <w:r w:rsidR="004E3CB6" w:rsidRPr="00022689">
        <w:rPr>
          <w:rFonts w:ascii="Cambria" w:hAnsi="Cambria"/>
          <w:sz w:val="24"/>
          <w:szCs w:val="24"/>
        </w:rPr>
        <w:t>, with support from the federal and provincial governments,</w:t>
      </w:r>
      <w:r w:rsidR="00C15404" w:rsidRPr="00022689">
        <w:rPr>
          <w:rFonts w:ascii="Cambria" w:hAnsi="Cambria"/>
          <w:sz w:val="24"/>
          <w:szCs w:val="24"/>
        </w:rPr>
        <w:t xml:space="preserve"> she had taken Skills Canada </w:t>
      </w:r>
      <w:r w:rsidR="007E2F78" w:rsidRPr="00022689">
        <w:rPr>
          <w:rFonts w:ascii="Cambria" w:hAnsi="Cambria"/>
          <w:sz w:val="24"/>
          <w:szCs w:val="24"/>
        </w:rPr>
        <w:t xml:space="preserve">Ontario </w:t>
      </w:r>
      <w:r w:rsidR="00C15404" w:rsidRPr="00022689">
        <w:rPr>
          <w:rFonts w:ascii="Cambria" w:hAnsi="Cambria"/>
          <w:sz w:val="24"/>
          <w:szCs w:val="24"/>
        </w:rPr>
        <w:t>from a $375,000 debt in 1997</w:t>
      </w:r>
      <w:r w:rsidR="00AF3F10" w:rsidRPr="00022689">
        <w:rPr>
          <w:rFonts w:ascii="Cambria" w:hAnsi="Cambria"/>
          <w:sz w:val="24"/>
          <w:szCs w:val="24"/>
        </w:rPr>
        <w:t xml:space="preserve"> to a thriving organization today, based on </w:t>
      </w:r>
      <w:r w:rsidR="00F87D69" w:rsidRPr="00022689">
        <w:rPr>
          <w:rFonts w:ascii="Cambria" w:hAnsi="Cambria"/>
          <w:sz w:val="24"/>
          <w:szCs w:val="24"/>
        </w:rPr>
        <w:t xml:space="preserve">a positive attitude, hard work and </w:t>
      </w:r>
      <w:r w:rsidR="00AF3F10" w:rsidRPr="00022689">
        <w:rPr>
          <w:rFonts w:ascii="Cambria" w:hAnsi="Cambria"/>
          <w:sz w:val="24"/>
          <w:szCs w:val="24"/>
        </w:rPr>
        <w:t>solid strategic plan</w:t>
      </w:r>
      <w:r w:rsidR="00F87D69" w:rsidRPr="00022689">
        <w:rPr>
          <w:rFonts w:ascii="Cambria" w:hAnsi="Cambria"/>
          <w:sz w:val="24"/>
          <w:szCs w:val="24"/>
        </w:rPr>
        <w:t xml:space="preserve">ning. </w:t>
      </w:r>
      <w:r w:rsidR="00746235" w:rsidRPr="00022689">
        <w:rPr>
          <w:rFonts w:ascii="Cambria" w:hAnsi="Cambria"/>
          <w:sz w:val="24"/>
          <w:szCs w:val="24"/>
        </w:rPr>
        <w:t>In 2004, w</w:t>
      </w:r>
      <w:r w:rsidR="00F87D69" w:rsidRPr="00022689">
        <w:rPr>
          <w:rFonts w:ascii="Cambria" w:hAnsi="Cambria"/>
          <w:sz w:val="24"/>
          <w:szCs w:val="24"/>
        </w:rPr>
        <w:t xml:space="preserve">ith support from Union Gas, Skills Canada </w:t>
      </w:r>
      <w:r w:rsidR="00746235" w:rsidRPr="00022689">
        <w:rPr>
          <w:rFonts w:ascii="Cambria" w:hAnsi="Cambria"/>
          <w:sz w:val="24"/>
          <w:szCs w:val="24"/>
        </w:rPr>
        <w:t xml:space="preserve">Ontario opened offices in </w:t>
      </w:r>
      <w:r w:rsidR="00DB54D7" w:rsidRPr="00022689">
        <w:rPr>
          <w:rFonts w:ascii="Cambria" w:hAnsi="Cambria"/>
          <w:sz w:val="24"/>
          <w:szCs w:val="24"/>
        </w:rPr>
        <w:t>Northern Ontario. It n</w:t>
      </w:r>
      <w:r w:rsidR="007E2F78" w:rsidRPr="00022689">
        <w:rPr>
          <w:rFonts w:ascii="Cambria" w:hAnsi="Cambria"/>
          <w:sz w:val="24"/>
          <w:szCs w:val="24"/>
        </w:rPr>
        <w:t xml:space="preserve">ow </w:t>
      </w:r>
      <w:r w:rsidR="00F87D69" w:rsidRPr="00022689">
        <w:rPr>
          <w:rFonts w:ascii="Cambria" w:hAnsi="Cambria"/>
          <w:sz w:val="24"/>
          <w:szCs w:val="24"/>
        </w:rPr>
        <w:t xml:space="preserve">has </w:t>
      </w:r>
      <w:r w:rsidR="007E2F78" w:rsidRPr="00022689">
        <w:rPr>
          <w:rFonts w:ascii="Cambria" w:hAnsi="Cambria"/>
          <w:sz w:val="24"/>
          <w:szCs w:val="24"/>
        </w:rPr>
        <w:t xml:space="preserve">11 offices </w:t>
      </w:r>
      <w:r w:rsidR="00DB54D7" w:rsidRPr="00022689">
        <w:rPr>
          <w:rFonts w:ascii="Cambria" w:hAnsi="Cambria"/>
          <w:sz w:val="24"/>
          <w:szCs w:val="24"/>
        </w:rPr>
        <w:t xml:space="preserve">throughout the province, </w:t>
      </w:r>
      <w:r w:rsidR="00547D6A" w:rsidRPr="00022689">
        <w:rPr>
          <w:rFonts w:ascii="Cambria" w:hAnsi="Cambria"/>
          <w:sz w:val="24"/>
          <w:szCs w:val="24"/>
        </w:rPr>
        <w:t>over 2000 affiliated educational institutions and numerou</w:t>
      </w:r>
      <w:r w:rsidR="00DB54D7" w:rsidRPr="00022689">
        <w:rPr>
          <w:rFonts w:ascii="Cambria" w:hAnsi="Cambria"/>
          <w:sz w:val="24"/>
          <w:szCs w:val="24"/>
        </w:rPr>
        <w:t>s</w:t>
      </w:r>
      <w:r w:rsidR="00547D6A" w:rsidRPr="00022689">
        <w:rPr>
          <w:rFonts w:ascii="Cambria" w:hAnsi="Cambria"/>
          <w:sz w:val="24"/>
          <w:szCs w:val="24"/>
        </w:rPr>
        <w:t xml:space="preserve"> offerings, including s</w:t>
      </w:r>
      <w:r w:rsidR="00DB54D7" w:rsidRPr="00022689">
        <w:rPr>
          <w:rFonts w:ascii="Cambria" w:hAnsi="Cambria"/>
          <w:sz w:val="24"/>
          <w:szCs w:val="24"/>
        </w:rPr>
        <w:t>even Qualifying C</w:t>
      </w:r>
      <w:r w:rsidR="00C34707">
        <w:rPr>
          <w:rFonts w:ascii="Cambria" w:hAnsi="Cambria"/>
          <w:sz w:val="24"/>
          <w:szCs w:val="24"/>
        </w:rPr>
        <w:t xml:space="preserve">ompetitions and </w:t>
      </w:r>
      <w:r w:rsidR="007E2F78" w:rsidRPr="00022689">
        <w:rPr>
          <w:rFonts w:ascii="Cambria" w:hAnsi="Cambria"/>
          <w:sz w:val="24"/>
          <w:szCs w:val="24"/>
        </w:rPr>
        <w:t>125 individ</w:t>
      </w:r>
      <w:r w:rsidR="00547D6A" w:rsidRPr="00022689">
        <w:rPr>
          <w:rFonts w:ascii="Cambria" w:hAnsi="Cambria"/>
          <w:sz w:val="24"/>
          <w:szCs w:val="24"/>
        </w:rPr>
        <w:t>ual workshops</w:t>
      </w:r>
      <w:r w:rsidR="007E2F78" w:rsidRPr="00022689">
        <w:rPr>
          <w:rFonts w:ascii="Cambria" w:hAnsi="Cambria"/>
          <w:sz w:val="24"/>
          <w:szCs w:val="24"/>
        </w:rPr>
        <w:t>.</w:t>
      </w:r>
    </w:p>
    <w:p w:rsidR="00516870" w:rsidRPr="00022689" w:rsidRDefault="00516870" w:rsidP="00516870">
      <w:pPr>
        <w:rPr>
          <w:rFonts w:ascii="Cambria" w:hAnsi="Cambria"/>
          <w:sz w:val="24"/>
          <w:szCs w:val="24"/>
        </w:rPr>
      </w:pPr>
    </w:p>
    <w:p w:rsidR="00516870" w:rsidRPr="00022689" w:rsidRDefault="00AB2144" w:rsidP="00516870">
      <w:pPr>
        <w:rPr>
          <w:rFonts w:ascii="Cambria" w:hAnsi="Cambria"/>
          <w:sz w:val="24"/>
          <w:szCs w:val="24"/>
        </w:rPr>
      </w:pPr>
      <w:r w:rsidRPr="00022689">
        <w:rPr>
          <w:rFonts w:ascii="Cambria" w:hAnsi="Cambria"/>
          <w:sz w:val="24"/>
          <w:szCs w:val="24"/>
        </w:rPr>
        <w:t>The introduction of the Ontario College of Trades</w:t>
      </w:r>
      <w:r w:rsidR="005B2502" w:rsidRPr="00022689">
        <w:rPr>
          <w:rFonts w:ascii="Cambria" w:hAnsi="Cambria"/>
          <w:sz w:val="24"/>
          <w:szCs w:val="24"/>
        </w:rPr>
        <w:t>, created</w:t>
      </w:r>
      <w:r w:rsidR="00D81EA6" w:rsidRPr="00022689">
        <w:rPr>
          <w:rFonts w:ascii="Cambria" w:hAnsi="Cambria"/>
          <w:sz w:val="24"/>
          <w:szCs w:val="24"/>
        </w:rPr>
        <w:t xml:space="preserve"> to govern trades in Ontario</w:t>
      </w:r>
      <w:r w:rsidR="005B2502" w:rsidRPr="00022689">
        <w:rPr>
          <w:rFonts w:ascii="Cambria" w:hAnsi="Cambria"/>
          <w:sz w:val="24"/>
          <w:szCs w:val="24"/>
        </w:rPr>
        <w:t xml:space="preserve"> after extensive input from employers, employees and representatives of the skilled trades,</w:t>
      </w:r>
      <w:r w:rsidR="00002286" w:rsidRPr="00022689">
        <w:rPr>
          <w:rFonts w:ascii="Cambria" w:hAnsi="Cambria"/>
          <w:sz w:val="24"/>
          <w:szCs w:val="24"/>
        </w:rPr>
        <w:t xml:space="preserve"> wil</w:t>
      </w:r>
      <w:r w:rsidR="00D81EA6" w:rsidRPr="00022689">
        <w:rPr>
          <w:rFonts w:ascii="Cambria" w:hAnsi="Cambria"/>
          <w:sz w:val="24"/>
          <w:szCs w:val="24"/>
        </w:rPr>
        <w:t xml:space="preserve">l be a “game changer.” </w:t>
      </w:r>
      <w:r w:rsidR="005B2502" w:rsidRPr="00022689">
        <w:rPr>
          <w:rFonts w:ascii="Cambria" w:hAnsi="Cambria"/>
          <w:sz w:val="24"/>
          <w:szCs w:val="24"/>
        </w:rPr>
        <w:t>There are many</w:t>
      </w:r>
      <w:r w:rsidR="00516870" w:rsidRPr="00022689">
        <w:rPr>
          <w:rFonts w:ascii="Cambria" w:hAnsi="Cambria"/>
          <w:sz w:val="24"/>
          <w:szCs w:val="24"/>
        </w:rPr>
        <w:t xml:space="preserve"> reasons to encourage more youth to consider career</w:t>
      </w:r>
      <w:r w:rsidR="005B2502" w:rsidRPr="00022689">
        <w:rPr>
          <w:rFonts w:ascii="Cambria" w:hAnsi="Cambria"/>
          <w:sz w:val="24"/>
          <w:szCs w:val="24"/>
        </w:rPr>
        <w:t>s</w:t>
      </w:r>
      <w:r w:rsidR="00516870" w:rsidRPr="00022689">
        <w:rPr>
          <w:rFonts w:ascii="Cambria" w:hAnsi="Cambria"/>
          <w:sz w:val="24"/>
          <w:szCs w:val="24"/>
        </w:rPr>
        <w:t xml:space="preserve"> in skilled trades and technologies</w:t>
      </w:r>
      <w:r w:rsidR="003A7763">
        <w:rPr>
          <w:rFonts w:ascii="Cambria" w:hAnsi="Cambria"/>
          <w:sz w:val="24"/>
          <w:szCs w:val="24"/>
        </w:rPr>
        <w:t xml:space="preserve"> </w:t>
      </w:r>
    </w:p>
    <w:p w:rsidR="00516870" w:rsidRPr="00022689" w:rsidRDefault="00516870" w:rsidP="00516870">
      <w:pPr>
        <w:rPr>
          <w:rFonts w:ascii="Cambria" w:hAnsi="Cambria"/>
          <w:sz w:val="24"/>
          <w:szCs w:val="24"/>
        </w:rPr>
      </w:pPr>
    </w:p>
    <w:p w:rsidR="00516870" w:rsidRPr="00022689" w:rsidRDefault="00ED747F" w:rsidP="00516870">
      <w:pPr>
        <w:rPr>
          <w:rFonts w:ascii="Cambria" w:hAnsi="Cambria"/>
          <w:sz w:val="24"/>
          <w:szCs w:val="24"/>
        </w:rPr>
      </w:pPr>
      <w:r w:rsidRPr="00022689">
        <w:rPr>
          <w:rFonts w:ascii="Cambria" w:hAnsi="Cambria"/>
          <w:sz w:val="24"/>
          <w:szCs w:val="24"/>
        </w:rPr>
        <w:t xml:space="preserve">“If Skills Canada Ontario is successful today, it’s because </w:t>
      </w:r>
      <w:r w:rsidR="00516870" w:rsidRPr="00022689">
        <w:rPr>
          <w:rFonts w:ascii="Cambria" w:hAnsi="Cambria"/>
          <w:sz w:val="24"/>
          <w:szCs w:val="24"/>
        </w:rPr>
        <w:t>of your involvement and that of young people across Ontario</w:t>
      </w:r>
      <w:r w:rsidRPr="00022689">
        <w:rPr>
          <w:rFonts w:ascii="Cambria" w:hAnsi="Cambria"/>
          <w:sz w:val="24"/>
          <w:szCs w:val="24"/>
        </w:rPr>
        <w:t>,” she</w:t>
      </w:r>
      <w:r w:rsidR="008010E8" w:rsidRPr="00022689">
        <w:rPr>
          <w:rFonts w:ascii="Cambria" w:hAnsi="Cambria"/>
          <w:sz w:val="24"/>
          <w:szCs w:val="24"/>
        </w:rPr>
        <w:t xml:space="preserve"> concluded. “If it’s to be, it’s up to me” means that if one works hard enough, anything is possible—but no one can do it alone. </w:t>
      </w:r>
      <w:r w:rsidR="00A253D2" w:rsidRPr="00022689">
        <w:rPr>
          <w:rFonts w:ascii="Cambria" w:hAnsi="Cambria"/>
          <w:sz w:val="24"/>
          <w:szCs w:val="24"/>
        </w:rPr>
        <w:t xml:space="preserve">The </w:t>
      </w:r>
      <w:r w:rsidRPr="00022689">
        <w:rPr>
          <w:rFonts w:ascii="Cambria" w:hAnsi="Cambria"/>
          <w:sz w:val="24"/>
          <w:szCs w:val="24"/>
        </w:rPr>
        <w:t>mantra to keep in mind going forward should be “</w:t>
      </w:r>
      <w:r w:rsidR="00516870" w:rsidRPr="00022689">
        <w:rPr>
          <w:rFonts w:ascii="Cambria" w:hAnsi="Cambria"/>
          <w:sz w:val="24"/>
          <w:szCs w:val="24"/>
        </w:rPr>
        <w:t>if it’s to be, it’s up to us</w:t>
      </w:r>
      <w:r w:rsidRPr="00022689">
        <w:rPr>
          <w:rFonts w:ascii="Cambria" w:hAnsi="Cambria"/>
          <w:sz w:val="24"/>
          <w:szCs w:val="24"/>
        </w:rPr>
        <w:t>.”</w:t>
      </w:r>
    </w:p>
    <w:p w:rsidR="00CA2768" w:rsidRPr="00022689" w:rsidRDefault="00CA2768" w:rsidP="00516870">
      <w:pPr>
        <w:rPr>
          <w:rFonts w:ascii="Cambria" w:hAnsi="Cambria"/>
          <w:sz w:val="24"/>
          <w:szCs w:val="24"/>
        </w:rPr>
      </w:pPr>
    </w:p>
    <w:p w:rsidR="00F2471C" w:rsidRPr="00080CBA" w:rsidRDefault="00020206" w:rsidP="00A57F34">
      <w:pPr>
        <w:pStyle w:val="Heading1"/>
      </w:pPr>
      <w:r>
        <w:br w:type="page"/>
      </w:r>
      <w:bookmarkStart w:id="3" w:name="_Toc247205162"/>
      <w:r w:rsidR="00F2471C" w:rsidRPr="006E3A27">
        <w:lastRenderedPageBreak/>
        <w:t>Specialist</w:t>
      </w:r>
      <w:r w:rsidR="00F2471C" w:rsidRPr="00080CBA">
        <w:t xml:space="preserve"> High Skills Major </w:t>
      </w:r>
      <w:r w:rsidR="004D2377">
        <w:t xml:space="preserve">(SHSM) </w:t>
      </w:r>
      <w:r w:rsidR="00F2471C" w:rsidRPr="00080CBA">
        <w:t>2013 Update</w:t>
      </w:r>
      <w:bookmarkEnd w:id="3"/>
    </w:p>
    <w:p w:rsidR="00F2471C" w:rsidRPr="006E3A27" w:rsidRDefault="00F2471C" w:rsidP="00DE3384">
      <w:pPr>
        <w:pStyle w:val="Heading2"/>
      </w:pPr>
      <w:r w:rsidRPr="006E3A27">
        <w:t xml:space="preserve">Aldo Cianfrini, </w:t>
      </w:r>
      <w:r w:rsidR="005B60D9">
        <w:t xml:space="preserve">Ontario </w:t>
      </w:r>
      <w:r w:rsidRPr="006E3A27">
        <w:t>Ministry of Education</w:t>
      </w:r>
    </w:p>
    <w:p w:rsidR="00F2471C" w:rsidRPr="00022689" w:rsidRDefault="00F2471C" w:rsidP="00F2471C">
      <w:pPr>
        <w:rPr>
          <w:rFonts w:ascii="Cambria" w:hAnsi="Cambria"/>
          <w:sz w:val="24"/>
          <w:szCs w:val="24"/>
        </w:rPr>
      </w:pPr>
    </w:p>
    <w:p w:rsidR="003969EA" w:rsidRPr="0004024A" w:rsidRDefault="003969EA" w:rsidP="0004024A">
      <w:pPr>
        <w:ind w:left="567" w:right="567"/>
        <w:rPr>
          <w:rFonts w:ascii="Cambria" w:hAnsi="Cambria"/>
          <w:i/>
          <w:sz w:val="24"/>
          <w:szCs w:val="24"/>
        </w:rPr>
      </w:pPr>
      <w:r w:rsidRPr="0004024A">
        <w:rPr>
          <w:rFonts w:ascii="Cambria" w:hAnsi="Cambria"/>
          <w:i/>
          <w:sz w:val="24"/>
          <w:szCs w:val="24"/>
        </w:rPr>
        <w:t>Aldo Cianfrini</w:t>
      </w:r>
      <w:r w:rsidR="0004024A">
        <w:rPr>
          <w:rFonts w:ascii="Cambria" w:hAnsi="Cambria"/>
          <w:i/>
          <w:sz w:val="24"/>
          <w:szCs w:val="24"/>
        </w:rPr>
        <w:t xml:space="preserve"> </w:t>
      </w:r>
      <w:r w:rsidR="00103467">
        <w:rPr>
          <w:rFonts w:ascii="Cambria" w:hAnsi="Cambria"/>
          <w:i/>
          <w:sz w:val="24"/>
          <w:szCs w:val="24"/>
        </w:rPr>
        <w:t xml:space="preserve">discussed the </w:t>
      </w:r>
      <w:r w:rsidR="00217F4B">
        <w:rPr>
          <w:rFonts w:ascii="Cambria" w:hAnsi="Cambria"/>
          <w:i/>
          <w:sz w:val="24"/>
          <w:szCs w:val="24"/>
        </w:rPr>
        <w:t>advantage</w:t>
      </w:r>
      <w:r w:rsidR="00103467">
        <w:rPr>
          <w:rFonts w:ascii="Cambria" w:hAnsi="Cambria"/>
          <w:i/>
          <w:sz w:val="24"/>
          <w:szCs w:val="24"/>
        </w:rPr>
        <w:t xml:space="preserve">s of the Specialist High Skills Major (SHSM) </w:t>
      </w:r>
      <w:r w:rsidR="00217F4B">
        <w:rPr>
          <w:rFonts w:ascii="Cambria" w:hAnsi="Cambria"/>
          <w:i/>
          <w:sz w:val="24"/>
          <w:szCs w:val="24"/>
        </w:rPr>
        <w:t>program and</w:t>
      </w:r>
      <w:r w:rsidR="00103467">
        <w:rPr>
          <w:rFonts w:ascii="Cambria" w:hAnsi="Cambria"/>
          <w:i/>
          <w:sz w:val="24"/>
          <w:szCs w:val="24"/>
        </w:rPr>
        <w:t xml:space="preserve"> </w:t>
      </w:r>
      <w:r w:rsidR="00FB452B">
        <w:rPr>
          <w:rFonts w:ascii="Cambria" w:hAnsi="Cambria"/>
          <w:i/>
          <w:sz w:val="24"/>
          <w:szCs w:val="24"/>
        </w:rPr>
        <w:t>challenged</w:t>
      </w:r>
      <w:r w:rsidR="005F2DA8">
        <w:rPr>
          <w:rFonts w:ascii="Cambria" w:hAnsi="Cambria"/>
          <w:i/>
          <w:sz w:val="24"/>
          <w:szCs w:val="24"/>
        </w:rPr>
        <w:t xml:space="preserve"> educators and employers to </w:t>
      </w:r>
      <w:r w:rsidR="00FB452B">
        <w:rPr>
          <w:rFonts w:ascii="Cambria" w:hAnsi="Cambria"/>
          <w:i/>
          <w:sz w:val="24"/>
          <w:szCs w:val="24"/>
        </w:rPr>
        <w:t xml:space="preserve">work together to </w:t>
      </w:r>
      <w:r w:rsidR="005F2DA8">
        <w:rPr>
          <w:rFonts w:ascii="Cambria" w:hAnsi="Cambria"/>
          <w:i/>
          <w:sz w:val="24"/>
          <w:szCs w:val="24"/>
        </w:rPr>
        <w:t xml:space="preserve">strengthen </w:t>
      </w:r>
      <w:r w:rsidR="00FB452B">
        <w:rPr>
          <w:rFonts w:ascii="Cambria" w:hAnsi="Cambria"/>
          <w:i/>
          <w:sz w:val="24"/>
          <w:szCs w:val="24"/>
        </w:rPr>
        <w:t xml:space="preserve">both </w:t>
      </w:r>
      <w:r w:rsidR="00103467">
        <w:rPr>
          <w:rFonts w:ascii="Cambria" w:hAnsi="Cambria"/>
          <w:i/>
          <w:sz w:val="24"/>
          <w:szCs w:val="24"/>
        </w:rPr>
        <w:t>student interest and i</w:t>
      </w:r>
      <w:r w:rsidR="00217F4B">
        <w:rPr>
          <w:rFonts w:ascii="Cambria" w:hAnsi="Cambria"/>
          <w:i/>
          <w:sz w:val="24"/>
          <w:szCs w:val="24"/>
        </w:rPr>
        <w:t xml:space="preserve">ndustry involvement in the </w:t>
      </w:r>
      <w:r w:rsidR="00103467">
        <w:rPr>
          <w:rFonts w:ascii="Cambria" w:hAnsi="Cambria"/>
          <w:i/>
          <w:sz w:val="24"/>
          <w:szCs w:val="24"/>
        </w:rPr>
        <w:t>program.</w:t>
      </w:r>
      <w:r w:rsidR="005F2DA8">
        <w:rPr>
          <w:rFonts w:ascii="Cambria" w:hAnsi="Cambria"/>
          <w:i/>
          <w:sz w:val="24"/>
          <w:szCs w:val="24"/>
        </w:rPr>
        <w:t xml:space="preserve"> </w:t>
      </w:r>
    </w:p>
    <w:p w:rsidR="003969EA" w:rsidRDefault="003969EA" w:rsidP="00BA4EDD">
      <w:pPr>
        <w:rPr>
          <w:rFonts w:ascii="Cambria" w:hAnsi="Cambria"/>
          <w:sz w:val="24"/>
          <w:szCs w:val="24"/>
        </w:rPr>
      </w:pPr>
    </w:p>
    <w:p w:rsidR="004D22A0" w:rsidRPr="004D22A0" w:rsidRDefault="00540170" w:rsidP="00540170">
      <w:pPr>
        <w:rPr>
          <w:rFonts w:ascii="Cambria" w:hAnsi="Cambria"/>
          <w:sz w:val="24"/>
          <w:szCs w:val="24"/>
        </w:rPr>
      </w:pPr>
      <w:r>
        <w:rPr>
          <w:rFonts w:ascii="Cambria" w:hAnsi="Cambria"/>
          <w:sz w:val="24"/>
          <w:szCs w:val="24"/>
        </w:rPr>
        <w:t>Aldo Cianfrini</w:t>
      </w:r>
      <w:r w:rsidR="003969EA">
        <w:rPr>
          <w:rFonts w:ascii="Cambria" w:hAnsi="Cambria"/>
          <w:sz w:val="24"/>
          <w:szCs w:val="24"/>
        </w:rPr>
        <w:t xml:space="preserve"> </w:t>
      </w:r>
      <w:r w:rsidR="007A4FB5" w:rsidRPr="00022689">
        <w:rPr>
          <w:rFonts w:ascii="Cambria" w:hAnsi="Cambria"/>
          <w:sz w:val="24"/>
          <w:szCs w:val="24"/>
        </w:rPr>
        <w:t xml:space="preserve">challenged </w:t>
      </w:r>
      <w:r w:rsidR="0029447F" w:rsidRPr="00022689">
        <w:rPr>
          <w:rFonts w:ascii="Cambria" w:hAnsi="Cambria"/>
          <w:sz w:val="24"/>
          <w:szCs w:val="24"/>
        </w:rPr>
        <w:t>SHSM</w:t>
      </w:r>
      <w:r w:rsidR="007A4FB5" w:rsidRPr="00022689">
        <w:rPr>
          <w:rFonts w:ascii="Cambria" w:hAnsi="Cambria"/>
          <w:sz w:val="24"/>
          <w:szCs w:val="24"/>
        </w:rPr>
        <w:t xml:space="preserve"> teachers,</w:t>
      </w:r>
      <w:r w:rsidR="0029447F" w:rsidRPr="00022689">
        <w:rPr>
          <w:rFonts w:ascii="Cambria" w:hAnsi="Cambria"/>
          <w:sz w:val="24"/>
          <w:szCs w:val="24"/>
        </w:rPr>
        <w:t xml:space="preserve"> s</w:t>
      </w:r>
      <w:r w:rsidR="007A4FB5" w:rsidRPr="00022689">
        <w:rPr>
          <w:rFonts w:ascii="Cambria" w:hAnsi="Cambria"/>
          <w:sz w:val="24"/>
          <w:szCs w:val="24"/>
        </w:rPr>
        <w:t xml:space="preserve">tudents, colleges and employers to work toward getting more young people involved in </w:t>
      </w:r>
      <w:r w:rsidR="009D50DD" w:rsidRPr="00022689">
        <w:rPr>
          <w:rFonts w:ascii="Cambria" w:hAnsi="Cambria"/>
          <w:sz w:val="24"/>
          <w:szCs w:val="24"/>
        </w:rPr>
        <w:t>the horticulture, landscaping and forestry sectors</w:t>
      </w:r>
      <w:r w:rsidR="00F966DC" w:rsidRPr="00022689">
        <w:rPr>
          <w:rFonts w:ascii="Cambria" w:hAnsi="Cambria"/>
          <w:sz w:val="24"/>
          <w:szCs w:val="24"/>
        </w:rPr>
        <w:t xml:space="preserve">. </w:t>
      </w:r>
      <w:r w:rsidR="004D22A0" w:rsidRPr="004D22A0">
        <w:rPr>
          <w:rFonts w:ascii="Cambria" w:hAnsi="Cambria"/>
          <w:sz w:val="24"/>
          <w:szCs w:val="24"/>
        </w:rPr>
        <w:t xml:space="preserve">One concern is that parents and guidance counselors and not aware of the opportunities in the horticulture, landscaping and forestry sectors, and parents do not have a favorable impression of these sectors. The challenge is to “turn that around” and get more young people involved. There are currently 26 </w:t>
      </w:r>
      <w:r w:rsidR="00012B09" w:rsidRPr="00605E8B">
        <w:rPr>
          <w:rFonts w:ascii="Cambria" w:hAnsi="Cambria"/>
          <w:sz w:val="24"/>
          <w:szCs w:val="24"/>
        </w:rPr>
        <w:t>SHSM</w:t>
      </w:r>
      <w:r w:rsidR="00012B09">
        <w:rPr>
          <w:rFonts w:ascii="Cambria" w:hAnsi="Cambria"/>
          <w:sz w:val="24"/>
          <w:szCs w:val="24"/>
        </w:rPr>
        <w:t xml:space="preserve"> </w:t>
      </w:r>
      <w:r w:rsidR="004D22A0" w:rsidRPr="004D22A0">
        <w:rPr>
          <w:rFonts w:ascii="Cambria" w:hAnsi="Cambria"/>
          <w:sz w:val="24"/>
          <w:szCs w:val="24"/>
        </w:rPr>
        <w:t>programs in horticulture and landscaping, 23 in agriculture and just four in forestry—compared to 202 in arts and culture and 242 in health and wellness.</w:t>
      </w:r>
    </w:p>
    <w:p w:rsidR="004D22A0" w:rsidRDefault="004D22A0" w:rsidP="00BA4EDD">
      <w:pPr>
        <w:rPr>
          <w:rFonts w:ascii="Cambria" w:hAnsi="Cambria"/>
          <w:sz w:val="24"/>
          <w:szCs w:val="24"/>
        </w:rPr>
      </w:pPr>
    </w:p>
    <w:p w:rsidR="00053219" w:rsidRPr="00022689" w:rsidRDefault="009B150C" w:rsidP="00BA4EDD">
      <w:pPr>
        <w:rPr>
          <w:rFonts w:ascii="Cambria" w:hAnsi="Cambria"/>
          <w:sz w:val="24"/>
          <w:szCs w:val="24"/>
        </w:rPr>
      </w:pPr>
      <w:r w:rsidRPr="00022689">
        <w:rPr>
          <w:rFonts w:ascii="Cambria" w:hAnsi="Cambria"/>
          <w:sz w:val="24"/>
          <w:szCs w:val="24"/>
        </w:rPr>
        <w:t>S</w:t>
      </w:r>
      <w:r w:rsidR="00F2471C" w:rsidRPr="00022689">
        <w:rPr>
          <w:rFonts w:ascii="Cambria" w:hAnsi="Cambria"/>
          <w:sz w:val="24"/>
          <w:szCs w:val="24"/>
        </w:rPr>
        <w:t>uccessful programs</w:t>
      </w:r>
      <w:r w:rsidRPr="00022689">
        <w:rPr>
          <w:rFonts w:ascii="Cambria" w:hAnsi="Cambria"/>
          <w:sz w:val="24"/>
          <w:szCs w:val="24"/>
        </w:rPr>
        <w:t xml:space="preserve"> require</w:t>
      </w:r>
      <w:r w:rsidR="00BA4EDD" w:rsidRPr="00022689">
        <w:rPr>
          <w:rFonts w:ascii="Cambria" w:hAnsi="Cambria"/>
          <w:sz w:val="24"/>
          <w:szCs w:val="24"/>
        </w:rPr>
        <w:t xml:space="preserve"> </w:t>
      </w:r>
      <w:r w:rsidR="00DF40FD" w:rsidRPr="00022689">
        <w:rPr>
          <w:rFonts w:ascii="Cambria" w:hAnsi="Cambria"/>
          <w:sz w:val="24"/>
          <w:szCs w:val="24"/>
        </w:rPr>
        <w:t>a strong</w:t>
      </w:r>
      <w:r w:rsidRPr="00022689">
        <w:rPr>
          <w:rFonts w:ascii="Cambria" w:hAnsi="Cambria"/>
          <w:sz w:val="24"/>
          <w:szCs w:val="24"/>
        </w:rPr>
        <w:t xml:space="preserve"> in-school team</w:t>
      </w:r>
      <w:r w:rsidR="00BA4EDD" w:rsidRPr="00022689">
        <w:rPr>
          <w:rFonts w:ascii="Cambria" w:hAnsi="Cambria"/>
          <w:sz w:val="24"/>
          <w:szCs w:val="24"/>
        </w:rPr>
        <w:t xml:space="preserve"> and </w:t>
      </w:r>
      <w:r w:rsidR="00DF40FD" w:rsidRPr="00022689">
        <w:rPr>
          <w:rFonts w:ascii="Cambria" w:hAnsi="Cambria"/>
          <w:sz w:val="24"/>
          <w:szCs w:val="24"/>
        </w:rPr>
        <w:t>a strong</w:t>
      </w:r>
      <w:r w:rsidR="003F6147" w:rsidRPr="00022689">
        <w:rPr>
          <w:rFonts w:ascii="Cambria" w:hAnsi="Cambria"/>
          <w:sz w:val="24"/>
          <w:szCs w:val="24"/>
        </w:rPr>
        <w:t xml:space="preserve"> sector advisory committee</w:t>
      </w:r>
      <w:r w:rsidR="00131CCF" w:rsidRPr="00022689">
        <w:rPr>
          <w:rFonts w:ascii="Cambria" w:hAnsi="Cambria"/>
          <w:sz w:val="24"/>
          <w:szCs w:val="24"/>
        </w:rPr>
        <w:t>.</w:t>
      </w:r>
      <w:r w:rsidR="0083579C" w:rsidRPr="00022689">
        <w:rPr>
          <w:rFonts w:ascii="Cambria" w:hAnsi="Cambria"/>
          <w:sz w:val="24"/>
          <w:szCs w:val="24"/>
        </w:rPr>
        <w:t xml:space="preserve"> </w:t>
      </w:r>
      <w:r w:rsidR="00C125E9" w:rsidRPr="00022689">
        <w:rPr>
          <w:rFonts w:ascii="Cambria" w:hAnsi="Cambria"/>
          <w:sz w:val="24"/>
          <w:szCs w:val="24"/>
        </w:rPr>
        <w:t>“How many of you sit on a sector advisory committee for a school in your community?” asked Mr. Cianfrini</w:t>
      </w:r>
      <w:r w:rsidR="00DF40FD" w:rsidRPr="00022689">
        <w:rPr>
          <w:rFonts w:ascii="Cambria" w:hAnsi="Cambria"/>
          <w:sz w:val="24"/>
          <w:szCs w:val="24"/>
        </w:rPr>
        <w:t>. He noted</w:t>
      </w:r>
      <w:r w:rsidR="0030443A" w:rsidRPr="00022689">
        <w:rPr>
          <w:rFonts w:ascii="Cambria" w:hAnsi="Cambria"/>
          <w:sz w:val="24"/>
          <w:szCs w:val="24"/>
        </w:rPr>
        <w:t xml:space="preserve"> </w:t>
      </w:r>
      <w:r w:rsidR="00E52026" w:rsidRPr="00022689">
        <w:rPr>
          <w:rFonts w:ascii="Cambria" w:hAnsi="Cambria"/>
          <w:sz w:val="24"/>
          <w:szCs w:val="24"/>
        </w:rPr>
        <w:t>that the ministry provides funding to boards to establish and cultivate advisory committees.</w:t>
      </w:r>
      <w:r w:rsidR="002F4493">
        <w:rPr>
          <w:rFonts w:ascii="Cambria" w:hAnsi="Cambria"/>
          <w:sz w:val="24"/>
          <w:szCs w:val="24"/>
        </w:rPr>
        <w:t xml:space="preserve"> </w:t>
      </w:r>
      <w:r w:rsidR="002F4493" w:rsidRPr="002F4493">
        <w:rPr>
          <w:rFonts w:ascii="Cambria" w:hAnsi="Cambria"/>
          <w:sz w:val="24"/>
          <w:szCs w:val="24"/>
        </w:rPr>
        <w:t>The ministry will be updating certifications and there will be opportunities to nominate new certification and training programs.</w:t>
      </w:r>
    </w:p>
    <w:p w:rsidR="002C114E" w:rsidRPr="00022689" w:rsidRDefault="002C114E" w:rsidP="002C114E">
      <w:pPr>
        <w:rPr>
          <w:rFonts w:ascii="Cambria" w:hAnsi="Cambria"/>
          <w:sz w:val="24"/>
          <w:szCs w:val="24"/>
        </w:rPr>
      </w:pPr>
    </w:p>
    <w:p w:rsidR="00AC5059" w:rsidRPr="00022689" w:rsidRDefault="003A409C" w:rsidP="00F2471C">
      <w:pPr>
        <w:rPr>
          <w:rFonts w:ascii="Cambria" w:hAnsi="Cambria"/>
          <w:sz w:val="24"/>
          <w:szCs w:val="24"/>
        </w:rPr>
      </w:pPr>
      <w:r w:rsidRPr="00022689">
        <w:rPr>
          <w:rFonts w:ascii="Cambria" w:hAnsi="Cambria"/>
          <w:sz w:val="24"/>
          <w:szCs w:val="24"/>
        </w:rPr>
        <w:t xml:space="preserve">The SHSM program is being enhanced with innovation, creativity and entrepreneurship (ICE) pilot programs, experiential learning and </w:t>
      </w:r>
      <w:r w:rsidR="00356750" w:rsidRPr="00022689">
        <w:rPr>
          <w:rFonts w:ascii="Cambria" w:hAnsi="Cambria"/>
          <w:sz w:val="24"/>
          <w:szCs w:val="24"/>
        </w:rPr>
        <w:t>career exploration activities, and reach-ahead opportunities for students to experience their selected post-secondary pathway.</w:t>
      </w:r>
      <w:r w:rsidR="00A82E65" w:rsidRPr="00022689">
        <w:rPr>
          <w:rFonts w:ascii="Cambria" w:hAnsi="Cambria"/>
          <w:sz w:val="24"/>
          <w:szCs w:val="24"/>
        </w:rPr>
        <w:t xml:space="preserve"> The </w:t>
      </w:r>
      <w:r w:rsidR="00F2471C" w:rsidRPr="00022689">
        <w:rPr>
          <w:rFonts w:ascii="Cambria" w:hAnsi="Cambria"/>
          <w:sz w:val="24"/>
          <w:szCs w:val="24"/>
        </w:rPr>
        <w:t>Ontario Skills Passport (OSP)</w:t>
      </w:r>
      <w:r w:rsidR="00A82E65" w:rsidRPr="00022689">
        <w:rPr>
          <w:rFonts w:ascii="Cambria" w:hAnsi="Cambria"/>
          <w:sz w:val="24"/>
          <w:szCs w:val="24"/>
        </w:rPr>
        <w:t xml:space="preserve"> helps students </w:t>
      </w:r>
      <w:r w:rsidR="002F0505" w:rsidRPr="00022689">
        <w:rPr>
          <w:rFonts w:ascii="Cambria" w:hAnsi="Cambria"/>
          <w:sz w:val="24"/>
          <w:szCs w:val="24"/>
        </w:rPr>
        <w:t>track</w:t>
      </w:r>
      <w:r w:rsidR="00A82E65" w:rsidRPr="00022689">
        <w:rPr>
          <w:rFonts w:ascii="Cambria" w:hAnsi="Cambria"/>
          <w:sz w:val="24"/>
          <w:szCs w:val="24"/>
        </w:rPr>
        <w:t xml:space="preserve"> and document </w:t>
      </w:r>
      <w:r w:rsidR="002F0505" w:rsidRPr="00022689">
        <w:rPr>
          <w:rFonts w:ascii="Cambria" w:hAnsi="Cambria"/>
          <w:sz w:val="24"/>
          <w:szCs w:val="24"/>
        </w:rPr>
        <w:t>the skills they develop.</w:t>
      </w:r>
      <w:r w:rsidR="00E13B38" w:rsidRPr="00022689">
        <w:rPr>
          <w:rFonts w:ascii="Cambria" w:hAnsi="Cambria"/>
          <w:sz w:val="24"/>
          <w:szCs w:val="24"/>
        </w:rPr>
        <w:t xml:space="preserve"> Students who complete the SHSM program get a Red Seal on their</w:t>
      </w:r>
      <w:r w:rsidR="00012B09">
        <w:rPr>
          <w:rFonts w:ascii="Cambria" w:hAnsi="Cambria"/>
          <w:sz w:val="24"/>
          <w:szCs w:val="24"/>
        </w:rPr>
        <w:t xml:space="preserve"> </w:t>
      </w:r>
      <w:r w:rsidR="00605E8B" w:rsidRPr="00A67939">
        <w:rPr>
          <w:rFonts w:ascii="Cambria" w:hAnsi="Cambria"/>
          <w:sz w:val="24"/>
          <w:szCs w:val="24"/>
        </w:rPr>
        <w:t>secondary s</w:t>
      </w:r>
      <w:r w:rsidR="00012B09" w:rsidRPr="00A67939">
        <w:rPr>
          <w:rFonts w:ascii="Cambria" w:hAnsi="Cambria"/>
          <w:sz w:val="24"/>
          <w:szCs w:val="24"/>
        </w:rPr>
        <w:t xml:space="preserve">chool </w:t>
      </w:r>
      <w:r w:rsidR="00E13B38" w:rsidRPr="00A67939">
        <w:rPr>
          <w:rFonts w:ascii="Cambria" w:hAnsi="Cambria"/>
          <w:sz w:val="24"/>
          <w:szCs w:val="24"/>
        </w:rPr>
        <w:t xml:space="preserve">diploma. </w:t>
      </w:r>
      <w:r w:rsidR="009B150C" w:rsidRPr="00A67939">
        <w:rPr>
          <w:rFonts w:ascii="Cambria" w:hAnsi="Cambria"/>
          <w:sz w:val="24"/>
          <w:szCs w:val="24"/>
        </w:rPr>
        <w:t>Completion of the SHSM program (by sector) is indicated</w:t>
      </w:r>
      <w:r w:rsidR="009A261F" w:rsidRPr="00A67939">
        <w:rPr>
          <w:rFonts w:ascii="Cambria" w:hAnsi="Cambria"/>
          <w:sz w:val="24"/>
          <w:szCs w:val="24"/>
        </w:rPr>
        <w:t xml:space="preserve"> on and recognized </w:t>
      </w:r>
      <w:r w:rsidR="008C5FDC" w:rsidRPr="00A67939">
        <w:rPr>
          <w:rFonts w:ascii="Cambria" w:hAnsi="Cambria"/>
          <w:sz w:val="24"/>
          <w:szCs w:val="24"/>
        </w:rPr>
        <w:t>by</w:t>
      </w:r>
      <w:r w:rsidR="009B150C" w:rsidRPr="00A67939">
        <w:rPr>
          <w:rFonts w:ascii="Cambria" w:hAnsi="Cambria"/>
          <w:sz w:val="24"/>
          <w:szCs w:val="24"/>
        </w:rPr>
        <w:t xml:space="preserve"> college and university application forms</w:t>
      </w:r>
      <w:r w:rsidR="00A67939" w:rsidRPr="00A67939">
        <w:rPr>
          <w:rFonts w:ascii="Cambria" w:hAnsi="Cambria"/>
          <w:sz w:val="24"/>
          <w:szCs w:val="24"/>
        </w:rPr>
        <w:t xml:space="preserve"> (and</w:t>
      </w:r>
      <w:r w:rsidR="00A67939">
        <w:rPr>
          <w:rFonts w:ascii="Cambria" w:hAnsi="Cambria"/>
          <w:sz w:val="24"/>
          <w:szCs w:val="24"/>
        </w:rPr>
        <w:t xml:space="preserve"> some post-secondary institutions are offering scholarships for those students)</w:t>
      </w:r>
      <w:r w:rsidR="009B150C" w:rsidRPr="00022689">
        <w:rPr>
          <w:rFonts w:ascii="Cambria" w:hAnsi="Cambria"/>
          <w:sz w:val="24"/>
          <w:szCs w:val="24"/>
        </w:rPr>
        <w:t>.</w:t>
      </w:r>
      <w:r w:rsidR="00725D9E" w:rsidRPr="00022689">
        <w:rPr>
          <w:rFonts w:ascii="Cambria" w:hAnsi="Cambria"/>
          <w:sz w:val="24"/>
          <w:szCs w:val="24"/>
        </w:rPr>
        <w:t xml:space="preserve"> </w:t>
      </w:r>
      <w:r w:rsidR="00E13B38" w:rsidRPr="00022689">
        <w:rPr>
          <w:rFonts w:ascii="Cambria" w:hAnsi="Cambria"/>
          <w:sz w:val="24"/>
          <w:szCs w:val="24"/>
        </w:rPr>
        <w:t xml:space="preserve">Students in </w:t>
      </w:r>
      <w:r w:rsidR="00A30868" w:rsidRPr="00022689">
        <w:rPr>
          <w:rFonts w:ascii="Cambria" w:hAnsi="Cambria"/>
          <w:sz w:val="24"/>
          <w:szCs w:val="24"/>
        </w:rPr>
        <w:t xml:space="preserve">“green industry” streams such as </w:t>
      </w:r>
      <w:r w:rsidR="00E13B38" w:rsidRPr="00022689">
        <w:rPr>
          <w:rFonts w:ascii="Cambria" w:hAnsi="Cambria"/>
          <w:sz w:val="24"/>
          <w:szCs w:val="24"/>
        </w:rPr>
        <w:t xml:space="preserve">horticulture and landscaping are </w:t>
      </w:r>
      <w:r w:rsidR="00B66262" w:rsidRPr="00022689">
        <w:rPr>
          <w:rFonts w:ascii="Cambria" w:hAnsi="Cambria"/>
          <w:sz w:val="24"/>
          <w:szCs w:val="24"/>
        </w:rPr>
        <w:t>showing lower completion rates than in other sectors, perhaps because they are having difficulty finding co</w:t>
      </w:r>
      <w:r w:rsidR="00B66262" w:rsidRPr="00022689">
        <w:rPr>
          <w:rFonts w:ascii="Cambria" w:hAnsi="Cambria"/>
          <w:sz w:val="24"/>
          <w:szCs w:val="24"/>
        </w:rPr>
        <w:noBreakHyphen/>
        <w:t>op placements</w:t>
      </w:r>
      <w:r w:rsidR="00DC0DEE" w:rsidRPr="00022689">
        <w:rPr>
          <w:rFonts w:ascii="Cambria" w:hAnsi="Cambria"/>
          <w:sz w:val="24"/>
          <w:szCs w:val="24"/>
        </w:rPr>
        <w:t>.</w:t>
      </w:r>
      <w:r w:rsidR="00B66262" w:rsidRPr="00022689">
        <w:rPr>
          <w:rFonts w:ascii="Cambria" w:hAnsi="Cambria"/>
          <w:sz w:val="24"/>
          <w:szCs w:val="24"/>
        </w:rPr>
        <w:t xml:space="preserve"> </w:t>
      </w:r>
    </w:p>
    <w:p w:rsidR="00806B21" w:rsidRPr="00022689" w:rsidRDefault="00806B21" w:rsidP="00F2471C">
      <w:pPr>
        <w:rPr>
          <w:rFonts w:ascii="Cambria" w:hAnsi="Cambria"/>
          <w:sz w:val="24"/>
          <w:szCs w:val="24"/>
        </w:rPr>
      </w:pPr>
    </w:p>
    <w:p w:rsidR="003B1717" w:rsidRPr="00022689" w:rsidRDefault="00833488" w:rsidP="003B1717">
      <w:pPr>
        <w:rPr>
          <w:rFonts w:ascii="Cambria" w:hAnsi="Cambria"/>
          <w:sz w:val="24"/>
          <w:szCs w:val="24"/>
        </w:rPr>
      </w:pPr>
      <w:r w:rsidRPr="00022689">
        <w:rPr>
          <w:rFonts w:ascii="Cambria" w:hAnsi="Cambria"/>
          <w:sz w:val="24"/>
          <w:szCs w:val="24"/>
        </w:rPr>
        <w:t>During the discussion, i</w:t>
      </w:r>
      <w:r w:rsidR="00AC5059" w:rsidRPr="00022689">
        <w:rPr>
          <w:rFonts w:ascii="Cambria" w:hAnsi="Cambria"/>
          <w:sz w:val="24"/>
          <w:szCs w:val="24"/>
        </w:rPr>
        <w:t>t</w:t>
      </w:r>
      <w:r w:rsidR="009F7DC1" w:rsidRPr="00022689">
        <w:rPr>
          <w:rFonts w:ascii="Cambria" w:hAnsi="Cambria"/>
          <w:sz w:val="24"/>
          <w:szCs w:val="24"/>
        </w:rPr>
        <w:t xml:space="preserve"> was noted that w</w:t>
      </w:r>
      <w:r w:rsidR="00FE6DEF" w:rsidRPr="00022689">
        <w:rPr>
          <w:rFonts w:ascii="Cambria" w:hAnsi="Cambria"/>
          <w:sz w:val="24"/>
          <w:szCs w:val="24"/>
        </w:rPr>
        <w:t>hile most co-op placements have a fixed address, horticulture and landscaping businesses are mobile</w:t>
      </w:r>
      <w:r w:rsidRPr="00022689">
        <w:rPr>
          <w:rFonts w:ascii="Cambria" w:hAnsi="Cambria"/>
          <w:sz w:val="24"/>
          <w:szCs w:val="24"/>
        </w:rPr>
        <w:t>, making it</w:t>
      </w:r>
      <w:r w:rsidR="00FE6DEF" w:rsidRPr="00022689">
        <w:rPr>
          <w:rFonts w:ascii="Cambria" w:hAnsi="Cambria"/>
          <w:sz w:val="24"/>
          <w:szCs w:val="24"/>
        </w:rPr>
        <w:t xml:space="preserve"> more difficult to connect with students.</w:t>
      </w:r>
      <w:r w:rsidR="00FD487B" w:rsidRPr="00022689">
        <w:rPr>
          <w:rFonts w:ascii="Cambria" w:hAnsi="Cambria"/>
          <w:sz w:val="24"/>
          <w:szCs w:val="24"/>
        </w:rPr>
        <w:t xml:space="preserve"> </w:t>
      </w:r>
      <w:r w:rsidR="009F7DC1" w:rsidRPr="00022689">
        <w:rPr>
          <w:rFonts w:ascii="Cambria" w:hAnsi="Cambria"/>
          <w:sz w:val="24"/>
          <w:szCs w:val="24"/>
        </w:rPr>
        <w:t>Mr. Cianfrini said that t</w:t>
      </w:r>
      <w:r w:rsidR="00FD487B" w:rsidRPr="00022689">
        <w:rPr>
          <w:rFonts w:ascii="Cambria" w:hAnsi="Cambria"/>
          <w:sz w:val="24"/>
          <w:szCs w:val="24"/>
        </w:rPr>
        <w:t xml:space="preserve">he SHSM program now allows a student to substitute a </w:t>
      </w:r>
      <w:r w:rsidR="00F2471C" w:rsidRPr="00022689">
        <w:rPr>
          <w:rFonts w:ascii="Cambria" w:hAnsi="Cambria"/>
          <w:sz w:val="24"/>
          <w:szCs w:val="24"/>
        </w:rPr>
        <w:t xml:space="preserve">cooperative education credit for </w:t>
      </w:r>
      <w:r w:rsidR="001724DE" w:rsidRPr="00022689">
        <w:rPr>
          <w:rFonts w:ascii="Cambria" w:hAnsi="Cambria"/>
          <w:sz w:val="24"/>
          <w:szCs w:val="24"/>
        </w:rPr>
        <w:t>another credit</w:t>
      </w:r>
      <w:r w:rsidR="009F7DC1" w:rsidRPr="00022689">
        <w:rPr>
          <w:rFonts w:ascii="Cambria" w:hAnsi="Cambria"/>
          <w:sz w:val="24"/>
          <w:szCs w:val="24"/>
        </w:rPr>
        <w:t xml:space="preserve">, which should make it easier to </w:t>
      </w:r>
      <w:r w:rsidR="00012B09" w:rsidRPr="00A67939">
        <w:rPr>
          <w:rFonts w:ascii="Cambria" w:hAnsi="Cambria"/>
          <w:sz w:val="24"/>
          <w:szCs w:val="24"/>
        </w:rPr>
        <w:t xml:space="preserve">accumulate necessary credits. </w:t>
      </w:r>
      <w:r w:rsidR="00E671DA" w:rsidRPr="00A67939">
        <w:rPr>
          <w:rFonts w:ascii="Cambria" w:hAnsi="Cambria"/>
          <w:sz w:val="24"/>
          <w:szCs w:val="24"/>
        </w:rPr>
        <w:t>Also</w:t>
      </w:r>
      <w:r w:rsidR="00E671DA" w:rsidRPr="00022689">
        <w:rPr>
          <w:rFonts w:ascii="Cambria" w:hAnsi="Cambria"/>
          <w:sz w:val="24"/>
          <w:szCs w:val="24"/>
        </w:rPr>
        <w:t>, students have</w:t>
      </w:r>
      <w:r w:rsidR="00B84645" w:rsidRPr="00022689">
        <w:rPr>
          <w:rFonts w:ascii="Cambria" w:hAnsi="Cambria"/>
          <w:sz w:val="24"/>
          <w:szCs w:val="24"/>
        </w:rPr>
        <w:t xml:space="preserve"> the option of doing the co-op</w:t>
      </w:r>
      <w:r w:rsidR="00E671DA" w:rsidRPr="00022689">
        <w:rPr>
          <w:rFonts w:ascii="Cambria" w:hAnsi="Cambria"/>
          <w:sz w:val="24"/>
          <w:szCs w:val="24"/>
        </w:rPr>
        <w:t xml:space="preserve"> placement </w:t>
      </w:r>
      <w:r w:rsidR="00725D9E" w:rsidRPr="00022689">
        <w:rPr>
          <w:rFonts w:ascii="Cambria" w:hAnsi="Cambria"/>
          <w:sz w:val="24"/>
          <w:szCs w:val="24"/>
        </w:rPr>
        <w:t>in the summer</w:t>
      </w:r>
      <w:r w:rsidR="00E671DA" w:rsidRPr="00022689">
        <w:rPr>
          <w:rFonts w:ascii="Cambria" w:hAnsi="Cambria"/>
          <w:sz w:val="24"/>
          <w:szCs w:val="24"/>
        </w:rPr>
        <w:t xml:space="preserve"> after grade 10.</w:t>
      </w:r>
      <w:r w:rsidR="00242C29" w:rsidRPr="00022689">
        <w:rPr>
          <w:rFonts w:ascii="Cambria" w:hAnsi="Cambria"/>
          <w:sz w:val="24"/>
          <w:szCs w:val="24"/>
        </w:rPr>
        <w:t xml:space="preserve"> </w:t>
      </w:r>
      <w:r w:rsidR="00AC6729" w:rsidRPr="00022689">
        <w:rPr>
          <w:rFonts w:ascii="Cambria" w:hAnsi="Cambria"/>
          <w:sz w:val="24"/>
          <w:szCs w:val="24"/>
        </w:rPr>
        <w:t xml:space="preserve">It was </w:t>
      </w:r>
      <w:r w:rsidR="00304051" w:rsidRPr="00022689">
        <w:rPr>
          <w:rFonts w:ascii="Cambria" w:hAnsi="Cambria"/>
          <w:sz w:val="24"/>
          <w:szCs w:val="24"/>
        </w:rPr>
        <w:t>agreed t</w:t>
      </w:r>
      <w:r w:rsidR="00AC6729" w:rsidRPr="00022689">
        <w:rPr>
          <w:rFonts w:ascii="Cambria" w:hAnsi="Cambria"/>
          <w:sz w:val="24"/>
          <w:szCs w:val="24"/>
        </w:rPr>
        <w:t>hat t</w:t>
      </w:r>
      <w:r w:rsidR="00B84645" w:rsidRPr="00022689">
        <w:rPr>
          <w:rFonts w:ascii="Cambria" w:hAnsi="Cambria"/>
          <w:sz w:val="24"/>
          <w:szCs w:val="24"/>
        </w:rPr>
        <w:t xml:space="preserve">here are not enough co-op placements for students in green industries. </w:t>
      </w:r>
      <w:r w:rsidR="00725D9E" w:rsidRPr="00022689">
        <w:rPr>
          <w:rFonts w:ascii="Cambria" w:hAnsi="Cambria"/>
          <w:sz w:val="24"/>
          <w:szCs w:val="24"/>
        </w:rPr>
        <w:t>N</w:t>
      </w:r>
      <w:r w:rsidR="00B84645" w:rsidRPr="00022689">
        <w:rPr>
          <w:rFonts w:ascii="Cambria" w:hAnsi="Cambria"/>
          <w:sz w:val="24"/>
          <w:szCs w:val="24"/>
        </w:rPr>
        <w:t xml:space="preserve">ot enough programs have great </w:t>
      </w:r>
      <w:r w:rsidR="00F2471C" w:rsidRPr="00022689">
        <w:rPr>
          <w:rFonts w:ascii="Cambria" w:hAnsi="Cambria"/>
          <w:sz w:val="24"/>
          <w:szCs w:val="24"/>
        </w:rPr>
        <w:t>sector advisory committee</w:t>
      </w:r>
      <w:r w:rsidR="00B84645" w:rsidRPr="00022689">
        <w:rPr>
          <w:rFonts w:ascii="Cambria" w:hAnsi="Cambria"/>
          <w:sz w:val="24"/>
          <w:szCs w:val="24"/>
        </w:rPr>
        <w:t>s</w:t>
      </w:r>
      <w:r w:rsidR="00F2471C" w:rsidRPr="00022689">
        <w:rPr>
          <w:rFonts w:ascii="Cambria" w:hAnsi="Cambria"/>
          <w:sz w:val="24"/>
          <w:szCs w:val="24"/>
        </w:rPr>
        <w:t xml:space="preserve"> and good rel</w:t>
      </w:r>
      <w:r w:rsidR="00B84645" w:rsidRPr="00022689">
        <w:rPr>
          <w:rFonts w:ascii="Cambria" w:hAnsi="Cambria"/>
          <w:sz w:val="24"/>
          <w:szCs w:val="24"/>
        </w:rPr>
        <w:t>ationships with the local</w:t>
      </w:r>
      <w:r w:rsidR="00F2471C" w:rsidRPr="00022689">
        <w:rPr>
          <w:rFonts w:ascii="Cambria" w:hAnsi="Cambria"/>
          <w:sz w:val="24"/>
          <w:szCs w:val="24"/>
        </w:rPr>
        <w:t xml:space="preserve"> sector</w:t>
      </w:r>
      <w:r w:rsidR="00751F95" w:rsidRPr="00022689">
        <w:rPr>
          <w:rFonts w:ascii="Cambria" w:hAnsi="Cambria"/>
          <w:sz w:val="24"/>
          <w:szCs w:val="24"/>
        </w:rPr>
        <w:t xml:space="preserve">. </w:t>
      </w:r>
    </w:p>
    <w:p w:rsidR="00FE5B17" w:rsidRPr="00022689" w:rsidRDefault="00FE5B17" w:rsidP="003B1717">
      <w:pPr>
        <w:rPr>
          <w:rFonts w:ascii="Cambria" w:hAnsi="Cambria"/>
          <w:sz w:val="24"/>
          <w:szCs w:val="24"/>
        </w:rPr>
      </w:pPr>
    </w:p>
    <w:p w:rsidR="003B1717" w:rsidRPr="00A971B2" w:rsidRDefault="00CB59AC" w:rsidP="00A57F34">
      <w:pPr>
        <w:pStyle w:val="Heading1"/>
      </w:pPr>
      <w:bookmarkStart w:id="4" w:name="_Toc247205163"/>
      <w:r>
        <w:t>Tools for Educators: Guiding student career exploration in Canada’s multi-faceted and e</w:t>
      </w:r>
      <w:r w:rsidR="0010101D">
        <w:t>ver-expanding agriculture i</w:t>
      </w:r>
      <w:r w:rsidR="003B1717" w:rsidRPr="00A971B2">
        <w:t>ndustry</w:t>
      </w:r>
      <w:bookmarkEnd w:id="4"/>
    </w:p>
    <w:p w:rsidR="003B1717" w:rsidRPr="00EA2CEC" w:rsidRDefault="003B1717" w:rsidP="00DE3384">
      <w:pPr>
        <w:pStyle w:val="Heading2"/>
      </w:pPr>
      <w:r w:rsidRPr="00EA2CEC">
        <w:t>Portia MacDonald-Dewhirst, Canadian Agricultural Human Resource Council</w:t>
      </w:r>
      <w:r w:rsidR="00330DAA">
        <w:t xml:space="preserve"> </w:t>
      </w:r>
      <w:r w:rsidR="00926411" w:rsidRPr="004A1BA0">
        <w:t>(CAHRC)</w:t>
      </w:r>
    </w:p>
    <w:p w:rsidR="003B1717" w:rsidRPr="00EA2CEC" w:rsidRDefault="003B1717" w:rsidP="00DE3384">
      <w:pPr>
        <w:pStyle w:val="Heading2"/>
      </w:pPr>
      <w:r w:rsidRPr="00EA2CEC">
        <w:t>Victor Santacruz, Canadian Nursery Landscape Association (</w:t>
      </w:r>
      <w:r w:rsidR="00981DCA">
        <w:t>CNLA</w:t>
      </w:r>
      <w:r w:rsidRPr="00EA2CEC">
        <w:t>)</w:t>
      </w:r>
    </w:p>
    <w:p w:rsidR="003165F6" w:rsidRDefault="003165F6" w:rsidP="003B1717">
      <w:pPr>
        <w:rPr>
          <w:rFonts w:ascii="Cambria" w:hAnsi="Cambria"/>
          <w:sz w:val="24"/>
          <w:szCs w:val="24"/>
        </w:rPr>
      </w:pPr>
    </w:p>
    <w:p w:rsidR="003165F6" w:rsidRPr="004007F4" w:rsidRDefault="007E52D2" w:rsidP="00BF218D">
      <w:pPr>
        <w:ind w:left="567" w:right="567"/>
        <w:rPr>
          <w:rFonts w:ascii="Cambria" w:eastAsia="Times New Roman" w:hAnsi="Cambria"/>
          <w:i/>
          <w:color w:val="000000"/>
          <w:sz w:val="24"/>
          <w:szCs w:val="24"/>
        </w:rPr>
      </w:pPr>
      <w:r>
        <w:rPr>
          <w:rFonts w:ascii="Cambria" w:eastAsia="Times New Roman" w:hAnsi="Cambria"/>
          <w:i/>
          <w:color w:val="000000"/>
          <w:sz w:val="24"/>
          <w:szCs w:val="24"/>
        </w:rPr>
        <w:t>Portia MacDonald-Dewhirst and Victor Santacruz discussed</w:t>
      </w:r>
      <w:r w:rsidR="007163CE">
        <w:rPr>
          <w:rFonts w:ascii="Cambria" w:eastAsia="Times New Roman" w:hAnsi="Cambria"/>
          <w:i/>
          <w:color w:val="000000"/>
          <w:sz w:val="24"/>
          <w:szCs w:val="24"/>
        </w:rPr>
        <w:t xml:space="preserve"> </w:t>
      </w:r>
      <w:r w:rsidR="007163CE" w:rsidRPr="00F37E5A">
        <w:rPr>
          <w:rFonts w:ascii="Cambria" w:eastAsia="Times New Roman" w:hAnsi="Cambria"/>
          <w:i/>
          <w:color w:val="000000"/>
          <w:sz w:val="24"/>
          <w:szCs w:val="24"/>
        </w:rPr>
        <w:t>CAHRC</w:t>
      </w:r>
      <w:r w:rsidR="002866AE" w:rsidRPr="00F37E5A">
        <w:rPr>
          <w:rFonts w:ascii="Cambria" w:eastAsia="Times New Roman" w:hAnsi="Cambria"/>
          <w:i/>
          <w:color w:val="000000"/>
          <w:sz w:val="24"/>
          <w:szCs w:val="24"/>
        </w:rPr>
        <w:t>’s</w:t>
      </w:r>
      <w:r w:rsidR="007163CE" w:rsidRPr="00F37E5A">
        <w:rPr>
          <w:rFonts w:ascii="Cambria" w:eastAsia="Times New Roman" w:hAnsi="Cambria"/>
          <w:i/>
          <w:color w:val="000000"/>
          <w:sz w:val="24"/>
          <w:szCs w:val="24"/>
        </w:rPr>
        <w:t xml:space="preserve"> findings on the</w:t>
      </w:r>
      <w:r w:rsidR="003165F6" w:rsidRPr="00F37E5A">
        <w:rPr>
          <w:rFonts w:ascii="Cambria" w:eastAsia="Times New Roman" w:hAnsi="Cambria"/>
          <w:i/>
          <w:color w:val="000000"/>
          <w:sz w:val="24"/>
          <w:szCs w:val="24"/>
        </w:rPr>
        <w:t xml:space="preserve"> national </w:t>
      </w:r>
      <w:r w:rsidR="007163CE" w:rsidRPr="00F37E5A">
        <w:rPr>
          <w:rFonts w:ascii="Cambria" w:eastAsia="Times New Roman" w:hAnsi="Cambria"/>
          <w:i/>
          <w:color w:val="000000"/>
          <w:sz w:val="24"/>
          <w:szCs w:val="24"/>
        </w:rPr>
        <w:t>agricultural labour market, and p</w:t>
      </w:r>
      <w:r w:rsidR="003165F6" w:rsidRPr="00F37E5A">
        <w:rPr>
          <w:rFonts w:ascii="Cambria" w:eastAsia="Times New Roman" w:hAnsi="Cambria"/>
          <w:i/>
          <w:color w:val="000000"/>
          <w:sz w:val="24"/>
          <w:szCs w:val="24"/>
        </w:rPr>
        <w:t>resent</w:t>
      </w:r>
      <w:r w:rsidR="007163CE" w:rsidRPr="00F37E5A">
        <w:rPr>
          <w:rFonts w:ascii="Cambria" w:eastAsia="Times New Roman" w:hAnsi="Cambria"/>
          <w:i/>
          <w:color w:val="000000"/>
          <w:sz w:val="24"/>
          <w:szCs w:val="24"/>
        </w:rPr>
        <w:t>ed some</w:t>
      </w:r>
      <w:r w:rsidR="003165F6" w:rsidRPr="00F37E5A">
        <w:rPr>
          <w:rFonts w:ascii="Cambria" w:eastAsia="Times New Roman" w:hAnsi="Cambria"/>
          <w:i/>
          <w:color w:val="000000"/>
          <w:sz w:val="24"/>
          <w:szCs w:val="24"/>
        </w:rPr>
        <w:t xml:space="preserve"> career awareness tools and resources availab</w:t>
      </w:r>
      <w:r w:rsidR="007163CE" w:rsidRPr="00F37E5A">
        <w:rPr>
          <w:rFonts w:ascii="Cambria" w:eastAsia="Times New Roman" w:hAnsi="Cambria"/>
          <w:i/>
          <w:color w:val="000000"/>
          <w:sz w:val="24"/>
          <w:szCs w:val="24"/>
        </w:rPr>
        <w:t>le to educators</w:t>
      </w:r>
      <w:r w:rsidR="00667650" w:rsidRPr="00F37E5A">
        <w:rPr>
          <w:rFonts w:ascii="Cambria" w:eastAsia="Times New Roman" w:hAnsi="Cambria"/>
          <w:i/>
          <w:color w:val="000000"/>
          <w:sz w:val="24"/>
          <w:szCs w:val="24"/>
        </w:rPr>
        <w:t xml:space="preserve"> and students</w:t>
      </w:r>
      <w:r w:rsidR="003165F6" w:rsidRPr="00F37E5A">
        <w:rPr>
          <w:rFonts w:ascii="Cambria" w:eastAsia="Times New Roman" w:hAnsi="Cambria"/>
          <w:i/>
          <w:color w:val="000000"/>
          <w:sz w:val="24"/>
          <w:szCs w:val="24"/>
        </w:rPr>
        <w:t xml:space="preserve">. </w:t>
      </w:r>
      <w:r w:rsidR="002866AE" w:rsidRPr="00F37E5A">
        <w:rPr>
          <w:rFonts w:ascii="Cambria" w:eastAsia="Times New Roman" w:hAnsi="Cambria"/>
          <w:i/>
          <w:color w:val="000000"/>
          <w:sz w:val="24"/>
          <w:szCs w:val="24"/>
        </w:rPr>
        <w:t>It was noted that Agriculture includes Ornamental Horticulture.</w:t>
      </w:r>
    </w:p>
    <w:p w:rsidR="004066FB" w:rsidRPr="009204F8" w:rsidRDefault="004066FB" w:rsidP="003B1717">
      <w:pPr>
        <w:rPr>
          <w:rFonts w:ascii="Cambria" w:hAnsi="Cambria"/>
          <w:sz w:val="24"/>
          <w:szCs w:val="24"/>
        </w:rPr>
      </w:pPr>
    </w:p>
    <w:p w:rsidR="003B1717" w:rsidRPr="009204F8" w:rsidRDefault="004066FB" w:rsidP="004066FB">
      <w:pPr>
        <w:pStyle w:val="Heading2"/>
        <w:rPr>
          <w:b w:val="0"/>
          <w:i w:val="0"/>
        </w:rPr>
      </w:pPr>
      <w:r w:rsidRPr="009204F8">
        <w:rPr>
          <w:b w:val="0"/>
          <w:i w:val="0"/>
        </w:rPr>
        <w:t>Agriculture and agri-food</w:t>
      </w:r>
      <w:r w:rsidR="0078471F" w:rsidRPr="009204F8">
        <w:rPr>
          <w:b w:val="0"/>
          <w:i w:val="0"/>
        </w:rPr>
        <w:t xml:space="preserve"> </w:t>
      </w:r>
      <w:r w:rsidRPr="009204F8">
        <w:rPr>
          <w:b w:val="0"/>
          <w:i w:val="0"/>
        </w:rPr>
        <w:t>is</w:t>
      </w:r>
      <w:r w:rsidR="003B1717" w:rsidRPr="009204F8">
        <w:rPr>
          <w:b w:val="0"/>
          <w:i w:val="0"/>
        </w:rPr>
        <w:t xml:space="preserve"> a booming, </w:t>
      </w:r>
      <w:r w:rsidR="004774DD">
        <w:rPr>
          <w:b w:val="0"/>
          <w:i w:val="0"/>
        </w:rPr>
        <w:t xml:space="preserve">growing industry in Canada. It includes </w:t>
      </w:r>
      <w:r w:rsidR="00A913C6">
        <w:rPr>
          <w:b w:val="0"/>
          <w:i w:val="0"/>
        </w:rPr>
        <w:t xml:space="preserve">edible agriculture, horticulture and arboriculture, </w:t>
      </w:r>
      <w:r w:rsidR="003B1717" w:rsidRPr="009204F8">
        <w:rPr>
          <w:b w:val="0"/>
          <w:i w:val="0"/>
        </w:rPr>
        <w:t>e</w:t>
      </w:r>
      <w:r w:rsidR="003369C5" w:rsidRPr="009204F8">
        <w:rPr>
          <w:b w:val="0"/>
          <w:i w:val="0"/>
        </w:rPr>
        <w:t>ncompasses many sub-industries and has a strong focus</w:t>
      </w:r>
      <w:r w:rsidR="003B1717" w:rsidRPr="009204F8">
        <w:rPr>
          <w:b w:val="0"/>
          <w:i w:val="0"/>
        </w:rPr>
        <w:t xml:space="preserve"> on innovation, science and growth.</w:t>
      </w:r>
      <w:r w:rsidR="003369C5" w:rsidRPr="009204F8">
        <w:rPr>
          <w:b w:val="0"/>
          <w:i w:val="0"/>
        </w:rPr>
        <w:t xml:space="preserve"> </w:t>
      </w:r>
      <w:r w:rsidR="003B1717" w:rsidRPr="009204F8">
        <w:rPr>
          <w:b w:val="0"/>
          <w:i w:val="0"/>
        </w:rPr>
        <w:t xml:space="preserve">The industry is growing, </w:t>
      </w:r>
      <w:r w:rsidR="003369C5" w:rsidRPr="009204F8">
        <w:rPr>
          <w:b w:val="0"/>
          <w:i w:val="0"/>
        </w:rPr>
        <w:t>but</w:t>
      </w:r>
      <w:r w:rsidR="003B1717" w:rsidRPr="009204F8">
        <w:rPr>
          <w:b w:val="0"/>
          <w:i w:val="0"/>
        </w:rPr>
        <w:t xml:space="preserve"> the workforce is aging and there is a shortage of employees. One challenge is the issue of</w:t>
      </w:r>
      <w:r w:rsidR="003369C5" w:rsidRPr="009204F8">
        <w:rPr>
          <w:b w:val="0"/>
          <w:i w:val="0"/>
        </w:rPr>
        <w:t xml:space="preserve"> “seasonality.” Yet, w</w:t>
      </w:r>
      <w:r w:rsidR="003B1717" w:rsidRPr="009204F8">
        <w:rPr>
          <w:b w:val="0"/>
          <w:i w:val="0"/>
        </w:rPr>
        <w:t xml:space="preserve">hile many jobs in the sector are seasonal, there are also many full-time jobs. </w:t>
      </w:r>
    </w:p>
    <w:p w:rsidR="003B1717" w:rsidRPr="009204F8" w:rsidRDefault="003B1717" w:rsidP="003B1717">
      <w:pPr>
        <w:rPr>
          <w:rFonts w:ascii="Cambria" w:hAnsi="Cambria"/>
          <w:sz w:val="24"/>
          <w:szCs w:val="24"/>
        </w:rPr>
      </w:pPr>
    </w:p>
    <w:p w:rsidR="003B1717" w:rsidRPr="00022689" w:rsidRDefault="00981DCA" w:rsidP="003B1717">
      <w:pPr>
        <w:rPr>
          <w:rFonts w:ascii="Cambria" w:hAnsi="Cambria"/>
          <w:sz w:val="24"/>
          <w:szCs w:val="24"/>
        </w:rPr>
      </w:pPr>
      <w:r>
        <w:rPr>
          <w:rFonts w:ascii="Cambria" w:hAnsi="Cambria"/>
          <w:sz w:val="24"/>
          <w:szCs w:val="24"/>
        </w:rPr>
        <w:t>CNLA</w:t>
      </w:r>
      <w:r w:rsidR="003B1717" w:rsidRPr="00F37E5A">
        <w:rPr>
          <w:rFonts w:ascii="Cambria" w:hAnsi="Cambria"/>
          <w:sz w:val="24"/>
          <w:szCs w:val="24"/>
        </w:rPr>
        <w:t xml:space="preserve"> </w:t>
      </w:r>
      <w:r w:rsidR="002866AE" w:rsidRPr="00F37E5A">
        <w:rPr>
          <w:rFonts w:ascii="Cambria" w:hAnsi="Cambria"/>
          <w:sz w:val="24"/>
          <w:szCs w:val="24"/>
        </w:rPr>
        <w:t>and CAHRC</w:t>
      </w:r>
      <w:r w:rsidR="002866AE">
        <w:rPr>
          <w:rFonts w:ascii="Cambria" w:hAnsi="Cambria"/>
          <w:sz w:val="24"/>
          <w:szCs w:val="24"/>
        </w:rPr>
        <w:t xml:space="preserve"> </w:t>
      </w:r>
      <w:r w:rsidR="00F37E5A">
        <w:rPr>
          <w:rFonts w:ascii="Cambria" w:hAnsi="Cambria"/>
          <w:sz w:val="24"/>
          <w:szCs w:val="24"/>
        </w:rPr>
        <w:t>offer</w:t>
      </w:r>
      <w:r w:rsidR="003B1717" w:rsidRPr="00022689">
        <w:rPr>
          <w:rFonts w:ascii="Cambria" w:hAnsi="Cambria"/>
          <w:sz w:val="24"/>
          <w:szCs w:val="24"/>
        </w:rPr>
        <w:t xml:space="preserve"> tools to help students find their pathways, including a video that can be shown in schools, promoting agriculture as a career. Another tool, </w:t>
      </w:r>
      <w:r w:rsidR="005B4475">
        <w:rPr>
          <w:rFonts w:ascii="Cambria" w:hAnsi="Cambria"/>
          <w:sz w:val="24"/>
          <w:szCs w:val="24"/>
        </w:rPr>
        <w:t>AgriP</w:t>
      </w:r>
      <w:r w:rsidR="003B1717" w:rsidRPr="00577989">
        <w:rPr>
          <w:rFonts w:ascii="Cambria" w:hAnsi="Cambria"/>
          <w:sz w:val="24"/>
          <w:szCs w:val="24"/>
        </w:rPr>
        <w:t>athways</w:t>
      </w:r>
      <w:r w:rsidR="00C45782" w:rsidRPr="00577989">
        <w:rPr>
          <w:rFonts w:ascii="Cambria" w:hAnsi="Cambria"/>
          <w:sz w:val="24"/>
          <w:szCs w:val="24"/>
        </w:rPr>
        <w:t xml:space="preserve"> (</w:t>
      </w:r>
      <w:hyperlink r:id="rId13" w:history="1">
        <w:r w:rsidR="00C45782" w:rsidRPr="00577989">
          <w:rPr>
            <w:rStyle w:val="Hyperlink"/>
            <w:rFonts w:ascii="Cambria" w:hAnsi="Cambria"/>
            <w:color w:val="auto"/>
            <w:sz w:val="24"/>
            <w:szCs w:val="24"/>
          </w:rPr>
          <w:t>www.cahrc-ccrha.ca/agri-pathways</w:t>
        </w:r>
      </w:hyperlink>
      <w:r w:rsidR="00C45782" w:rsidRPr="00577989">
        <w:rPr>
          <w:rFonts w:ascii="Cambria" w:hAnsi="Cambria"/>
          <w:sz w:val="24"/>
          <w:szCs w:val="24"/>
        </w:rPr>
        <w:t>)</w:t>
      </w:r>
      <w:r w:rsidR="005B4475">
        <w:rPr>
          <w:rFonts w:ascii="Cambria" w:hAnsi="Cambria"/>
          <w:sz w:val="24"/>
          <w:szCs w:val="24"/>
        </w:rPr>
        <w:t>,</w:t>
      </w:r>
      <w:r w:rsidR="003B1717" w:rsidRPr="00577989">
        <w:rPr>
          <w:rFonts w:ascii="Cambria" w:hAnsi="Cambria"/>
          <w:sz w:val="24"/>
          <w:szCs w:val="24"/>
        </w:rPr>
        <w:t xml:space="preserve"> </w:t>
      </w:r>
      <w:r w:rsidR="003B1717" w:rsidRPr="00022689">
        <w:rPr>
          <w:rFonts w:ascii="Cambria" w:hAnsi="Cambria"/>
          <w:sz w:val="24"/>
          <w:szCs w:val="24"/>
        </w:rPr>
        <w:t>is an interactive online tool where students can</w:t>
      </w:r>
      <w:r w:rsidR="00972105" w:rsidRPr="00022689">
        <w:rPr>
          <w:rFonts w:ascii="Cambria" w:hAnsi="Cambria"/>
          <w:sz w:val="24"/>
          <w:szCs w:val="24"/>
        </w:rPr>
        <w:t xml:space="preserve"> access information about</w:t>
      </w:r>
      <w:r w:rsidR="003B1717" w:rsidRPr="00022689">
        <w:rPr>
          <w:rFonts w:ascii="Cambria" w:hAnsi="Cambria"/>
          <w:sz w:val="24"/>
          <w:szCs w:val="24"/>
        </w:rPr>
        <w:t xml:space="preserve"> agricultural career options. Each specific pathway includes an overview page, a list of typical jobs, frequently asked questions, and information on how students can progress. </w:t>
      </w:r>
      <w:r w:rsidR="00E34DB8" w:rsidRPr="00A76692">
        <w:rPr>
          <w:rFonts w:ascii="Cambria" w:hAnsi="Cambria"/>
          <w:sz w:val="24"/>
          <w:szCs w:val="24"/>
        </w:rPr>
        <w:t xml:space="preserve">AgriTalent </w:t>
      </w:r>
      <w:r w:rsidR="00A76692" w:rsidRPr="00A76692">
        <w:rPr>
          <w:rFonts w:ascii="Cambria" w:hAnsi="Cambria"/>
          <w:sz w:val="24"/>
          <w:szCs w:val="24"/>
        </w:rPr>
        <w:t>(</w:t>
      </w:r>
      <w:hyperlink r:id="rId14" w:history="1">
        <w:r w:rsidR="00A76692" w:rsidRPr="00A76692">
          <w:rPr>
            <w:rStyle w:val="Hyperlink"/>
            <w:rFonts w:ascii="Cambria" w:hAnsi="Cambria"/>
            <w:color w:val="auto"/>
            <w:sz w:val="24"/>
            <w:szCs w:val="24"/>
          </w:rPr>
          <w:t>www.agritalent.ca</w:t>
        </w:r>
      </w:hyperlink>
      <w:r w:rsidR="00A76692" w:rsidRPr="00A76692">
        <w:rPr>
          <w:rFonts w:ascii="Cambria" w:hAnsi="Cambria"/>
          <w:sz w:val="24"/>
          <w:szCs w:val="24"/>
        </w:rPr>
        <w:t xml:space="preserve">) </w:t>
      </w:r>
      <w:r w:rsidR="00E34DB8" w:rsidRPr="00A76692">
        <w:rPr>
          <w:rFonts w:ascii="Cambria" w:hAnsi="Cambria"/>
          <w:sz w:val="24"/>
          <w:szCs w:val="24"/>
        </w:rPr>
        <w:t xml:space="preserve">is </w:t>
      </w:r>
      <w:r w:rsidR="003B1717" w:rsidRPr="00A76692">
        <w:rPr>
          <w:rFonts w:ascii="Cambria" w:hAnsi="Cambria"/>
          <w:sz w:val="24"/>
          <w:szCs w:val="24"/>
        </w:rPr>
        <w:t>a</w:t>
      </w:r>
      <w:r w:rsidR="003B1717" w:rsidRPr="00022689">
        <w:rPr>
          <w:rFonts w:ascii="Cambria" w:hAnsi="Cambria"/>
          <w:sz w:val="24"/>
          <w:szCs w:val="24"/>
        </w:rPr>
        <w:t xml:space="preserve"> </w:t>
      </w:r>
      <w:r w:rsidR="00F9162A" w:rsidRPr="00022689">
        <w:rPr>
          <w:rFonts w:ascii="Cambria" w:hAnsi="Cambria"/>
          <w:sz w:val="24"/>
          <w:szCs w:val="24"/>
        </w:rPr>
        <w:t xml:space="preserve">national online database of </w:t>
      </w:r>
      <w:r w:rsidR="003B1717" w:rsidRPr="00022689">
        <w:rPr>
          <w:rFonts w:ascii="Cambria" w:hAnsi="Cambria"/>
          <w:sz w:val="24"/>
          <w:szCs w:val="24"/>
        </w:rPr>
        <w:t xml:space="preserve">training institutions and programs for students and learners at all levels. The database is searchable by institution, province, </w:t>
      </w:r>
      <w:r w:rsidR="00ED59F0" w:rsidRPr="00022689">
        <w:rPr>
          <w:rFonts w:ascii="Cambria" w:hAnsi="Cambria"/>
          <w:sz w:val="24"/>
          <w:szCs w:val="24"/>
        </w:rPr>
        <w:t>and duration</w:t>
      </w:r>
      <w:r w:rsidR="003B1717" w:rsidRPr="00022689">
        <w:rPr>
          <w:rFonts w:ascii="Cambria" w:hAnsi="Cambria"/>
          <w:sz w:val="24"/>
          <w:szCs w:val="24"/>
        </w:rPr>
        <w:t xml:space="preserve"> of course and course topic. It will soon be expanded to include workshops, conferences, events and seminars.</w:t>
      </w:r>
    </w:p>
    <w:p w:rsidR="003B1717" w:rsidRPr="00022689" w:rsidRDefault="003B1717" w:rsidP="003B1717">
      <w:pPr>
        <w:rPr>
          <w:rFonts w:ascii="Cambria" w:hAnsi="Cambria"/>
          <w:sz w:val="24"/>
          <w:szCs w:val="24"/>
        </w:rPr>
      </w:pPr>
    </w:p>
    <w:p w:rsidR="0010101D" w:rsidRPr="00022689" w:rsidRDefault="00F9162A" w:rsidP="00A57F34">
      <w:pPr>
        <w:rPr>
          <w:rFonts w:ascii="Cambria" w:hAnsi="Cambria"/>
          <w:sz w:val="24"/>
          <w:szCs w:val="24"/>
        </w:rPr>
      </w:pPr>
      <w:r w:rsidRPr="00022689">
        <w:rPr>
          <w:rFonts w:ascii="Cambria" w:hAnsi="Cambria"/>
          <w:sz w:val="24"/>
          <w:szCs w:val="24"/>
        </w:rPr>
        <w:t>During the discussion, a participant highlighted a</w:t>
      </w:r>
      <w:r w:rsidR="003B1717" w:rsidRPr="00022689">
        <w:rPr>
          <w:rFonts w:ascii="Cambria" w:hAnsi="Cambria"/>
          <w:sz w:val="24"/>
          <w:szCs w:val="24"/>
        </w:rPr>
        <w:t xml:space="preserve">rboriculture </w:t>
      </w:r>
      <w:r w:rsidRPr="00022689">
        <w:rPr>
          <w:rFonts w:ascii="Cambria" w:hAnsi="Cambria"/>
          <w:sz w:val="24"/>
          <w:szCs w:val="24"/>
        </w:rPr>
        <w:t>as a significant</w:t>
      </w:r>
      <w:r w:rsidR="00E52A08" w:rsidRPr="00022689">
        <w:rPr>
          <w:rFonts w:ascii="Cambria" w:hAnsi="Cambria"/>
          <w:sz w:val="24"/>
          <w:szCs w:val="24"/>
        </w:rPr>
        <w:t xml:space="preserve"> industry</w:t>
      </w:r>
      <w:r w:rsidR="003B1717" w:rsidRPr="00022689">
        <w:rPr>
          <w:rFonts w:ascii="Cambria" w:hAnsi="Cambria"/>
          <w:sz w:val="24"/>
          <w:szCs w:val="24"/>
        </w:rPr>
        <w:t xml:space="preserve"> with many large companies operating in Ontario—one that needs </w:t>
      </w:r>
      <w:r w:rsidR="00ED59F0" w:rsidRPr="00022689">
        <w:rPr>
          <w:rFonts w:ascii="Cambria" w:hAnsi="Cambria"/>
          <w:sz w:val="24"/>
          <w:szCs w:val="24"/>
        </w:rPr>
        <w:t>fit</w:t>
      </w:r>
      <w:r w:rsidR="003B1717" w:rsidRPr="00022689">
        <w:rPr>
          <w:rFonts w:ascii="Cambria" w:hAnsi="Cambria"/>
          <w:sz w:val="24"/>
          <w:szCs w:val="24"/>
        </w:rPr>
        <w:t xml:space="preserve"> healthy young people. </w:t>
      </w:r>
      <w:r w:rsidR="00E52A08" w:rsidRPr="00022689">
        <w:rPr>
          <w:rFonts w:ascii="Cambria" w:hAnsi="Cambria"/>
          <w:sz w:val="24"/>
          <w:szCs w:val="24"/>
        </w:rPr>
        <w:t>He noted that o</w:t>
      </w:r>
      <w:r w:rsidR="003B1717" w:rsidRPr="00022689">
        <w:rPr>
          <w:rFonts w:ascii="Cambria" w:hAnsi="Cambria"/>
          <w:sz w:val="24"/>
          <w:szCs w:val="24"/>
        </w:rPr>
        <w:t>ne way of attracting new employees is to hold skills competitions and showcases at trade shows.</w:t>
      </w:r>
      <w:r w:rsidR="00F77E18" w:rsidRPr="00022689">
        <w:rPr>
          <w:rFonts w:ascii="Cambria" w:hAnsi="Cambria"/>
          <w:sz w:val="24"/>
          <w:szCs w:val="24"/>
        </w:rPr>
        <w:t xml:space="preserve"> </w:t>
      </w:r>
      <w:r w:rsidR="00E52A08" w:rsidRPr="00022689">
        <w:rPr>
          <w:rFonts w:ascii="Cambria" w:hAnsi="Cambria"/>
          <w:sz w:val="24"/>
          <w:szCs w:val="24"/>
        </w:rPr>
        <w:t xml:space="preserve">Discussing the seasonality of some jobs, another speaker said that some </w:t>
      </w:r>
      <w:r w:rsidR="003B1717" w:rsidRPr="00022689">
        <w:rPr>
          <w:rFonts w:ascii="Cambria" w:hAnsi="Cambria"/>
          <w:sz w:val="24"/>
          <w:szCs w:val="24"/>
        </w:rPr>
        <w:t xml:space="preserve">businesses have </w:t>
      </w:r>
      <w:r w:rsidR="00E52A08" w:rsidRPr="00022689">
        <w:rPr>
          <w:rFonts w:ascii="Cambria" w:hAnsi="Cambria"/>
          <w:sz w:val="24"/>
          <w:szCs w:val="24"/>
        </w:rPr>
        <w:t xml:space="preserve">their </w:t>
      </w:r>
      <w:r w:rsidR="00ED59F0" w:rsidRPr="00022689">
        <w:rPr>
          <w:rFonts w:ascii="Cambria" w:hAnsi="Cambria"/>
          <w:sz w:val="24"/>
          <w:szCs w:val="24"/>
        </w:rPr>
        <w:t>employee’s</w:t>
      </w:r>
      <w:r w:rsidR="003B1717" w:rsidRPr="00022689">
        <w:rPr>
          <w:rFonts w:ascii="Cambria" w:hAnsi="Cambria"/>
          <w:sz w:val="24"/>
          <w:szCs w:val="24"/>
        </w:rPr>
        <w:t xml:space="preserve"> bank hours during the busy season </w:t>
      </w:r>
      <w:r w:rsidR="00DA6F0F" w:rsidRPr="00022689">
        <w:rPr>
          <w:rFonts w:ascii="Cambria" w:hAnsi="Cambria"/>
          <w:sz w:val="24"/>
          <w:szCs w:val="24"/>
        </w:rPr>
        <w:t>and</w:t>
      </w:r>
      <w:r w:rsidR="003B1717" w:rsidRPr="00022689">
        <w:rPr>
          <w:rFonts w:ascii="Cambria" w:hAnsi="Cambria"/>
          <w:sz w:val="24"/>
          <w:szCs w:val="24"/>
        </w:rPr>
        <w:t xml:space="preserve"> draw a salary throughout the year. </w:t>
      </w:r>
    </w:p>
    <w:p w:rsidR="00DA1010" w:rsidRPr="00022689" w:rsidRDefault="00DA1010" w:rsidP="00516870">
      <w:pPr>
        <w:rPr>
          <w:rFonts w:ascii="Cambria" w:hAnsi="Cambria"/>
          <w:sz w:val="24"/>
          <w:szCs w:val="24"/>
        </w:rPr>
      </w:pPr>
    </w:p>
    <w:p w:rsidR="00CB59AC" w:rsidRPr="00DE3384" w:rsidRDefault="00CB59AC" w:rsidP="00A57F34">
      <w:pPr>
        <w:pStyle w:val="Heading1"/>
      </w:pPr>
      <w:bookmarkStart w:id="5" w:name="_Toc247205164"/>
      <w:r w:rsidRPr="00DE3384">
        <w:t xml:space="preserve">Mighty </w:t>
      </w:r>
      <w:r w:rsidR="00A578D7">
        <w:t>Oaks from Little Acorns G</w:t>
      </w:r>
      <w:r w:rsidRPr="00DE3384">
        <w:t>row: learning the horticulture trade from the ground up</w:t>
      </w:r>
      <w:bookmarkEnd w:id="5"/>
    </w:p>
    <w:p w:rsidR="00CB59AC" w:rsidRPr="00DE3384" w:rsidRDefault="00CB59AC" w:rsidP="00DE3384">
      <w:pPr>
        <w:pStyle w:val="Heading2"/>
      </w:pPr>
      <w:r w:rsidRPr="00DE3384">
        <w:t>Mark Burleton, National Capital Commission</w:t>
      </w:r>
    </w:p>
    <w:p w:rsidR="0010101D" w:rsidRPr="00022689" w:rsidRDefault="0010101D" w:rsidP="00CB59AC">
      <w:pPr>
        <w:rPr>
          <w:rFonts w:ascii="Cambria" w:hAnsi="Cambria"/>
          <w:sz w:val="24"/>
          <w:szCs w:val="24"/>
        </w:rPr>
      </w:pPr>
    </w:p>
    <w:p w:rsidR="00482120" w:rsidRPr="0054724D" w:rsidRDefault="00BF218D" w:rsidP="00BF218D">
      <w:pPr>
        <w:ind w:left="567" w:right="567"/>
        <w:rPr>
          <w:rFonts w:ascii="Cambria" w:eastAsia="Times New Roman" w:hAnsi="Cambria"/>
          <w:i/>
          <w:color w:val="000000"/>
          <w:sz w:val="24"/>
          <w:szCs w:val="24"/>
        </w:rPr>
      </w:pPr>
      <w:r>
        <w:rPr>
          <w:rFonts w:ascii="Cambria" w:eastAsia="Times New Roman" w:hAnsi="Cambria"/>
          <w:i/>
          <w:color w:val="000000"/>
          <w:sz w:val="24"/>
          <w:szCs w:val="24"/>
        </w:rPr>
        <w:t xml:space="preserve">Mark Burleton offered a </w:t>
      </w:r>
      <w:r w:rsidR="00482120" w:rsidRPr="0054724D">
        <w:rPr>
          <w:rFonts w:ascii="Cambria" w:eastAsia="Times New Roman" w:hAnsi="Cambria"/>
          <w:i/>
          <w:color w:val="000000"/>
          <w:sz w:val="24"/>
          <w:szCs w:val="24"/>
        </w:rPr>
        <w:t xml:space="preserve">UK perspective on training and apprenticeship </w:t>
      </w:r>
      <w:r>
        <w:rPr>
          <w:rFonts w:ascii="Cambria" w:eastAsia="Times New Roman" w:hAnsi="Cambria"/>
          <w:i/>
          <w:color w:val="000000"/>
          <w:sz w:val="24"/>
          <w:szCs w:val="24"/>
        </w:rPr>
        <w:t>as a comparison to the Canadian experience, speaking</w:t>
      </w:r>
      <w:r w:rsidR="00482120" w:rsidRPr="0054724D">
        <w:rPr>
          <w:rFonts w:ascii="Cambria" w:eastAsia="Times New Roman" w:hAnsi="Cambria"/>
          <w:i/>
          <w:color w:val="000000"/>
          <w:sz w:val="24"/>
          <w:szCs w:val="24"/>
        </w:rPr>
        <w:t xml:space="preserve"> from </w:t>
      </w:r>
      <w:r>
        <w:rPr>
          <w:rFonts w:ascii="Cambria" w:eastAsia="Times New Roman" w:hAnsi="Cambria"/>
          <w:i/>
          <w:color w:val="000000"/>
          <w:sz w:val="24"/>
          <w:szCs w:val="24"/>
        </w:rPr>
        <w:t xml:space="preserve">his </w:t>
      </w:r>
      <w:r w:rsidR="00482120" w:rsidRPr="0054724D">
        <w:rPr>
          <w:rFonts w:ascii="Cambria" w:eastAsia="Times New Roman" w:hAnsi="Cambria"/>
          <w:i/>
          <w:color w:val="000000"/>
          <w:sz w:val="24"/>
          <w:szCs w:val="24"/>
        </w:rPr>
        <w:t>personal experience in both countries a</w:t>
      </w:r>
      <w:r>
        <w:rPr>
          <w:rFonts w:ascii="Cambria" w:eastAsia="Times New Roman" w:hAnsi="Cambria"/>
          <w:i/>
          <w:color w:val="000000"/>
          <w:sz w:val="24"/>
          <w:szCs w:val="24"/>
        </w:rPr>
        <w:t>s a trainee, instructor</w:t>
      </w:r>
      <w:r w:rsidR="00F86558" w:rsidRPr="0054724D">
        <w:rPr>
          <w:rFonts w:ascii="Cambria" w:eastAsia="Times New Roman" w:hAnsi="Cambria"/>
          <w:i/>
          <w:color w:val="000000"/>
          <w:sz w:val="24"/>
          <w:szCs w:val="24"/>
        </w:rPr>
        <w:t xml:space="preserve"> and em</w:t>
      </w:r>
      <w:r w:rsidR="00482120" w:rsidRPr="0054724D">
        <w:rPr>
          <w:rFonts w:ascii="Cambria" w:eastAsia="Times New Roman" w:hAnsi="Cambria"/>
          <w:i/>
          <w:color w:val="000000"/>
          <w:sz w:val="24"/>
          <w:szCs w:val="24"/>
        </w:rPr>
        <w:t>p</w:t>
      </w:r>
      <w:r w:rsidR="00F86558" w:rsidRPr="0054724D">
        <w:rPr>
          <w:rFonts w:ascii="Cambria" w:eastAsia="Times New Roman" w:hAnsi="Cambria"/>
          <w:i/>
          <w:color w:val="000000"/>
          <w:sz w:val="24"/>
          <w:szCs w:val="24"/>
        </w:rPr>
        <w:t>l</w:t>
      </w:r>
      <w:r w:rsidR="00482120" w:rsidRPr="0054724D">
        <w:rPr>
          <w:rFonts w:ascii="Cambria" w:eastAsia="Times New Roman" w:hAnsi="Cambria"/>
          <w:i/>
          <w:color w:val="000000"/>
          <w:sz w:val="24"/>
          <w:szCs w:val="24"/>
        </w:rPr>
        <w:t>oyer.</w:t>
      </w:r>
    </w:p>
    <w:p w:rsidR="00482120" w:rsidRPr="0054724D" w:rsidRDefault="00482120" w:rsidP="00CB59AC">
      <w:pPr>
        <w:rPr>
          <w:rFonts w:ascii="Cambria" w:hAnsi="Cambria"/>
          <w:i/>
          <w:sz w:val="24"/>
          <w:szCs w:val="24"/>
        </w:rPr>
      </w:pPr>
    </w:p>
    <w:p w:rsidR="00CB59AC" w:rsidRPr="00022689" w:rsidRDefault="00CB59AC" w:rsidP="00CB59AC">
      <w:pPr>
        <w:rPr>
          <w:rFonts w:ascii="Cambria" w:hAnsi="Cambria"/>
          <w:sz w:val="24"/>
          <w:szCs w:val="24"/>
        </w:rPr>
      </w:pPr>
      <w:r w:rsidRPr="00022689">
        <w:rPr>
          <w:rFonts w:ascii="Cambria" w:hAnsi="Cambria"/>
          <w:sz w:val="24"/>
          <w:szCs w:val="24"/>
        </w:rPr>
        <w:t xml:space="preserve">There is a need for more </w:t>
      </w:r>
      <w:r w:rsidR="00CC25AF" w:rsidRPr="00022689">
        <w:rPr>
          <w:rFonts w:ascii="Cambria" w:hAnsi="Cambria"/>
          <w:sz w:val="24"/>
          <w:szCs w:val="24"/>
        </w:rPr>
        <w:t>skilled workers</w:t>
      </w:r>
      <w:r w:rsidRPr="00022689">
        <w:rPr>
          <w:rFonts w:ascii="Cambria" w:hAnsi="Cambria"/>
          <w:sz w:val="24"/>
          <w:szCs w:val="24"/>
        </w:rPr>
        <w:t xml:space="preserve"> with practical, hands-on training. </w:t>
      </w:r>
      <w:r w:rsidR="00E376E2" w:rsidRPr="00022689">
        <w:rPr>
          <w:rFonts w:ascii="Cambria" w:hAnsi="Cambria"/>
          <w:sz w:val="24"/>
          <w:szCs w:val="24"/>
        </w:rPr>
        <w:t>The aging workforce and the difficulty in recruiting youth is an issue in both the UK and Canada. In spite of the opportunities available</w:t>
      </w:r>
      <w:r w:rsidR="00CC25AF" w:rsidRPr="00022689">
        <w:rPr>
          <w:rFonts w:ascii="Cambria" w:hAnsi="Cambria"/>
          <w:sz w:val="24"/>
          <w:szCs w:val="24"/>
        </w:rPr>
        <w:t xml:space="preserve"> in the horticulture sector</w:t>
      </w:r>
      <w:r w:rsidR="00E376E2" w:rsidRPr="00022689">
        <w:rPr>
          <w:rFonts w:ascii="Cambria" w:hAnsi="Cambria"/>
          <w:sz w:val="24"/>
          <w:szCs w:val="24"/>
        </w:rPr>
        <w:t xml:space="preserve">, a UK survey showed that 70 per cent of adults didn’t have horticulture highlighted to them as an opportunity when completing their education, and nearly 80 per cent of under-25-year-olds are not interested in a career in horticulture. </w:t>
      </w:r>
    </w:p>
    <w:p w:rsidR="00CB59AC" w:rsidRPr="00022689" w:rsidRDefault="00CB59AC" w:rsidP="00CB59AC">
      <w:pPr>
        <w:rPr>
          <w:rFonts w:ascii="Cambria" w:hAnsi="Cambria"/>
          <w:sz w:val="24"/>
          <w:szCs w:val="24"/>
        </w:rPr>
      </w:pPr>
    </w:p>
    <w:p w:rsidR="00CB59AC" w:rsidRPr="00022689" w:rsidRDefault="00CC25AF" w:rsidP="00CB59AC">
      <w:pPr>
        <w:rPr>
          <w:rFonts w:ascii="Cambria" w:hAnsi="Cambria"/>
          <w:sz w:val="24"/>
          <w:szCs w:val="24"/>
        </w:rPr>
      </w:pPr>
      <w:r w:rsidRPr="00022689">
        <w:rPr>
          <w:rFonts w:ascii="Cambria" w:hAnsi="Cambria"/>
          <w:sz w:val="24"/>
          <w:szCs w:val="24"/>
        </w:rPr>
        <w:t>Mark Burleton</w:t>
      </w:r>
      <w:r w:rsidR="00CB59AC" w:rsidRPr="00022689">
        <w:rPr>
          <w:rFonts w:ascii="Cambria" w:hAnsi="Cambria"/>
          <w:sz w:val="24"/>
          <w:szCs w:val="24"/>
        </w:rPr>
        <w:t xml:space="preserve"> discussed the UK horticultural industry’s support of workplace education and training through colleges and universities, the National Proficiency Testing Council (which is very safety-oriented), City and guild</w:t>
      </w:r>
      <w:r w:rsidR="00ED59F0" w:rsidRPr="00ED59F0">
        <w:rPr>
          <w:rFonts w:ascii="Cambria" w:hAnsi="Cambria"/>
          <w:sz w:val="24"/>
          <w:szCs w:val="24"/>
        </w:rPr>
        <w:t xml:space="preserve"> </w:t>
      </w:r>
      <w:r w:rsidR="00CB59AC" w:rsidRPr="00022689">
        <w:rPr>
          <w:rFonts w:ascii="Cambria" w:hAnsi="Cambria"/>
          <w:sz w:val="24"/>
          <w:szCs w:val="24"/>
        </w:rPr>
        <w:t xml:space="preserve">examinations boards, the Royal Horticultural Society and Royal Botanic Gardens (which have programs that engage school children), and a number of other organizations that offer training, certificate and apprenticeship programs. UK Apprenticeship </w:t>
      </w:r>
      <w:r w:rsidR="00F06E45" w:rsidRPr="00022689">
        <w:rPr>
          <w:rFonts w:ascii="Cambria" w:hAnsi="Cambria"/>
          <w:sz w:val="24"/>
          <w:szCs w:val="24"/>
        </w:rPr>
        <w:t>offers 12 apprenticeship streams</w:t>
      </w:r>
      <w:r w:rsidR="00CB59AC" w:rsidRPr="00022689">
        <w:rPr>
          <w:rFonts w:ascii="Cambria" w:hAnsi="Cambria"/>
          <w:sz w:val="24"/>
          <w:szCs w:val="24"/>
        </w:rPr>
        <w:t xml:space="preserve"> in the land-</w:t>
      </w:r>
      <w:r w:rsidR="005E10FC" w:rsidRPr="00022689">
        <w:rPr>
          <w:rFonts w:ascii="Cambria" w:hAnsi="Cambria"/>
          <w:sz w:val="24"/>
          <w:szCs w:val="24"/>
        </w:rPr>
        <w:t xml:space="preserve">based and environmental sectors. </w:t>
      </w:r>
    </w:p>
    <w:p w:rsidR="00CB59AC" w:rsidRPr="00022689" w:rsidRDefault="00CB59AC" w:rsidP="00CB59AC">
      <w:pPr>
        <w:rPr>
          <w:rFonts w:ascii="Cambria" w:hAnsi="Cambria"/>
          <w:sz w:val="24"/>
          <w:szCs w:val="24"/>
        </w:rPr>
      </w:pPr>
    </w:p>
    <w:p w:rsidR="00CB59AC" w:rsidRPr="00022689" w:rsidRDefault="00CB59AC" w:rsidP="00CB59AC">
      <w:pPr>
        <w:rPr>
          <w:rFonts w:ascii="Cambria" w:hAnsi="Cambria"/>
          <w:sz w:val="24"/>
          <w:szCs w:val="24"/>
        </w:rPr>
      </w:pPr>
      <w:r w:rsidRPr="00022689">
        <w:rPr>
          <w:rFonts w:ascii="Cambria" w:hAnsi="Cambria"/>
          <w:sz w:val="24"/>
          <w:szCs w:val="24"/>
        </w:rPr>
        <w:t>In Canada, the National Capital Commission (NCC) has a summer program for student gardeners that prepares them well for future work. Training and certification programs are available through Landscape Ontario. Universities and colleges offer innovative programs that apprentices can fit into their schedu</w:t>
      </w:r>
      <w:r w:rsidR="00CB65EC" w:rsidRPr="00022689">
        <w:rPr>
          <w:rFonts w:ascii="Cambria" w:hAnsi="Cambria"/>
          <w:sz w:val="24"/>
          <w:szCs w:val="24"/>
        </w:rPr>
        <w:t>les; and t</w:t>
      </w:r>
      <w:r w:rsidRPr="00022689">
        <w:rPr>
          <w:rFonts w:ascii="Cambria" w:hAnsi="Cambria"/>
          <w:sz w:val="24"/>
          <w:szCs w:val="24"/>
        </w:rPr>
        <w:t>he Red Seal program is available for apprentices. The International Society of Arboriculture (Ontario Chapter) offers certification. The Canadian Nursery and Landscape Association offers training and industry support throughout Canada.</w:t>
      </w:r>
    </w:p>
    <w:p w:rsidR="00A57F34" w:rsidRPr="00E26A4A" w:rsidRDefault="00A57F34" w:rsidP="00CB59AC"/>
    <w:p w:rsidR="00787001" w:rsidRPr="00A57F34" w:rsidRDefault="00787001" w:rsidP="00A57F34">
      <w:pPr>
        <w:pStyle w:val="Heading1"/>
      </w:pPr>
      <w:bookmarkStart w:id="6" w:name="_Toc247205165"/>
      <w:r w:rsidRPr="00A57F34">
        <w:t>Agriculture More than Ever</w:t>
      </w:r>
      <w:bookmarkEnd w:id="6"/>
    </w:p>
    <w:p w:rsidR="00787001" w:rsidRPr="00787001" w:rsidRDefault="00787001" w:rsidP="00DE3384">
      <w:pPr>
        <w:pStyle w:val="Heading2"/>
      </w:pPr>
      <w:r w:rsidRPr="00787001">
        <w:t>Richard Gruener, Farm Credit Canada (FCC)</w:t>
      </w:r>
    </w:p>
    <w:p w:rsidR="00787001" w:rsidRPr="00022689" w:rsidRDefault="00787001" w:rsidP="00787001">
      <w:pPr>
        <w:rPr>
          <w:rFonts w:ascii="Cambria" w:hAnsi="Cambria"/>
          <w:sz w:val="24"/>
          <w:szCs w:val="24"/>
        </w:rPr>
      </w:pPr>
    </w:p>
    <w:p w:rsidR="00482120" w:rsidRPr="0054724D" w:rsidRDefault="008C0A2D" w:rsidP="005F6DEB">
      <w:pPr>
        <w:ind w:left="567" w:right="567"/>
        <w:rPr>
          <w:rFonts w:ascii="Cambria" w:eastAsia="Times New Roman" w:hAnsi="Cambria"/>
          <w:i/>
          <w:color w:val="000000"/>
          <w:sz w:val="24"/>
          <w:szCs w:val="24"/>
        </w:rPr>
      </w:pPr>
      <w:r>
        <w:rPr>
          <w:rFonts w:ascii="Cambria" w:eastAsia="Times New Roman" w:hAnsi="Cambria"/>
          <w:i/>
          <w:color w:val="000000"/>
          <w:sz w:val="24"/>
          <w:szCs w:val="24"/>
        </w:rPr>
        <w:t>Richard Gruener discussed “</w:t>
      </w:r>
      <w:r w:rsidR="00482120" w:rsidRPr="0054724D">
        <w:rPr>
          <w:rFonts w:ascii="Cambria" w:eastAsia="Times New Roman" w:hAnsi="Cambria"/>
          <w:i/>
          <w:color w:val="000000"/>
          <w:sz w:val="24"/>
          <w:szCs w:val="24"/>
        </w:rPr>
        <w:t>Agriculture More Than Ever</w:t>
      </w:r>
      <w:r>
        <w:rPr>
          <w:rFonts w:ascii="Cambria" w:eastAsia="Times New Roman" w:hAnsi="Cambria"/>
          <w:i/>
          <w:color w:val="000000"/>
          <w:sz w:val="24"/>
          <w:szCs w:val="24"/>
        </w:rPr>
        <w:t xml:space="preserve">,” an industry </w:t>
      </w:r>
      <w:r w:rsidR="005F6DEB">
        <w:rPr>
          <w:rFonts w:ascii="Cambria" w:eastAsia="Times New Roman" w:hAnsi="Cambria"/>
          <w:i/>
          <w:color w:val="000000"/>
          <w:sz w:val="24"/>
          <w:szCs w:val="24"/>
        </w:rPr>
        <w:t>initiative</w:t>
      </w:r>
      <w:r w:rsidR="00482120" w:rsidRPr="0054724D">
        <w:rPr>
          <w:rFonts w:ascii="Cambria" w:eastAsia="Times New Roman" w:hAnsi="Cambria"/>
          <w:i/>
          <w:color w:val="000000"/>
          <w:sz w:val="24"/>
          <w:szCs w:val="24"/>
        </w:rPr>
        <w:t xml:space="preserve"> to improve perceptions and create posi</w:t>
      </w:r>
      <w:r w:rsidR="00667650">
        <w:rPr>
          <w:rFonts w:ascii="Cambria" w:eastAsia="Times New Roman" w:hAnsi="Cambria"/>
          <w:i/>
          <w:color w:val="000000"/>
          <w:sz w:val="24"/>
          <w:szCs w:val="24"/>
        </w:rPr>
        <w:t>tive dialogue about agriculture—an important step in attracting</w:t>
      </w:r>
      <w:r w:rsidR="00482120" w:rsidRPr="0054724D">
        <w:rPr>
          <w:rFonts w:ascii="Cambria" w:eastAsia="Times New Roman" w:hAnsi="Cambria"/>
          <w:i/>
          <w:color w:val="000000"/>
          <w:sz w:val="24"/>
          <w:szCs w:val="24"/>
        </w:rPr>
        <w:t xml:space="preserve"> </w:t>
      </w:r>
      <w:r w:rsidR="005F6DEB">
        <w:rPr>
          <w:rFonts w:ascii="Cambria" w:eastAsia="Times New Roman" w:hAnsi="Cambria"/>
          <w:i/>
          <w:color w:val="000000"/>
          <w:sz w:val="24"/>
          <w:szCs w:val="24"/>
        </w:rPr>
        <w:t xml:space="preserve">young people to careers in agriculture. </w:t>
      </w:r>
    </w:p>
    <w:p w:rsidR="00482120" w:rsidRDefault="00482120" w:rsidP="00787001">
      <w:pPr>
        <w:rPr>
          <w:rFonts w:ascii="Cambria" w:hAnsi="Cambria"/>
          <w:sz w:val="24"/>
          <w:szCs w:val="24"/>
        </w:rPr>
      </w:pPr>
    </w:p>
    <w:p w:rsidR="008D0341" w:rsidRPr="00022689" w:rsidRDefault="00787001" w:rsidP="00787001">
      <w:pPr>
        <w:rPr>
          <w:rFonts w:ascii="Cambria" w:hAnsi="Cambria"/>
          <w:sz w:val="24"/>
          <w:szCs w:val="24"/>
        </w:rPr>
      </w:pPr>
      <w:r w:rsidRPr="00022689">
        <w:rPr>
          <w:rFonts w:ascii="Cambria" w:hAnsi="Cambria"/>
          <w:sz w:val="24"/>
          <w:szCs w:val="24"/>
        </w:rPr>
        <w:t xml:space="preserve">Farm Credit Canada (FCC) is a crown corporation that is run like a business and is self-sustaining. FCC lends money to farming sectors, from small and medium enterprises to agri-business. It has over 100,000 customers across Canada. </w:t>
      </w:r>
    </w:p>
    <w:p w:rsidR="008D0341" w:rsidRPr="00022689" w:rsidRDefault="008D0341" w:rsidP="00787001">
      <w:pPr>
        <w:rPr>
          <w:rFonts w:ascii="Cambria" w:hAnsi="Cambria"/>
          <w:sz w:val="24"/>
          <w:szCs w:val="24"/>
        </w:rPr>
      </w:pPr>
    </w:p>
    <w:p w:rsidR="00787001" w:rsidRDefault="00787001" w:rsidP="00787001">
      <w:pPr>
        <w:rPr>
          <w:rFonts w:ascii="Cambria" w:hAnsi="Cambria"/>
          <w:sz w:val="24"/>
          <w:szCs w:val="24"/>
        </w:rPr>
      </w:pPr>
      <w:r w:rsidRPr="00022689">
        <w:rPr>
          <w:rFonts w:ascii="Cambria" w:hAnsi="Cambria"/>
          <w:sz w:val="24"/>
          <w:szCs w:val="24"/>
        </w:rPr>
        <w:t>The agriculture and agri-food sector</w:t>
      </w:r>
      <w:r w:rsidR="002866AE">
        <w:rPr>
          <w:rFonts w:ascii="Cambria" w:hAnsi="Cambria"/>
          <w:sz w:val="24"/>
          <w:szCs w:val="24"/>
        </w:rPr>
        <w:t xml:space="preserve"> </w:t>
      </w:r>
      <w:r w:rsidR="00FF6281">
        <w:rPr>
          <w:rFonts w:ascii="Cambria" w:hAnsi="Cambria"/>
          <w:sz w:val="24"/>
          <w:szCs w:val="24"/>
        </w:rPr>
        <w:t>which</w:t>
      </w:r>
      <w:r w:rsidR="003422A1">
        <w:rPr>
          <w:rFonts w:ascii="Cambria" w:hAnsi="Cambria"/>
          <w:sz w:val="24"/>
          <w:szCs w:val="24"/>
        </w:rPr>
        <w:t>, in addition to</w:t>
      </w:r>
      <w:r w:rsidR="00FF6281" w:rsidRPr="003D30CF">
        <w:rPr>
          <w:rFonts w:ascii="Cambria" w:hAnsi="Cambria"/>
          <w:sz w:val="24"/>
          <w:szCs w:val="24"/>
        </w:rPr>
        <w:t xml:space="preserve"> edible agriculture, </w:t>
      </w:r>
      <w:r w:rsidR="008C0A2D" w:rsidRPr="003D30CF">
        <w:rPr>
          <w:rFonts w:ascii="Cambria" w:hAnsi="Cambria"/>
          <w:sz w:val="24"/>
          <w:szCs w:val="24"/>
        </w:rPr>
        <w:t xml:space="preserve">includes </w:t>
      </w:r>
      <w:r w:rsidR="002866AE">
        <w:rPr>
          <w:rFonts w:ascii="Cambria" w:hAnsi="Cambria"/>
          <w:sz w:val="24"/>
          <w:szCs w:val="24"/>
        </w:rPr>
        <w:t xml:space="preserve">ornamental </w:t>
      </w:r>
      <w:r w:rsidR="00FF6281" w:rsidRPr="003D30CF">
        <w:rPr>
          <w:rFonts w:ascii="Cambria" w:hAnsi="Cambria"/>
          <w:sz w:val="24"/>
          <w:szCs w:val="24"/>
        </w:rPr>
        <w:t>horticulture</w:t>
      </w:r>
      <w:r w:rsidR="002866AE">
        <w:rPr>
          <w:rFonts w:ascii="Cambria" w:hAnsi="Cambria"/>
          <w:sz w:val="24"/>
          <w:szCs w:val="24"/>
        </w:rPr>
        <w:t>.</w:t>
      </w:r>
      <w:r w:rsidR="004A0185">
        <w:rPr>
          <w:rFonts w:ascii="Cambria" w:hAnsi="Cambria"/>
          <w:sz w:val="24"/>
          <w:szCs w:val="24"/>
        </w:rPr>
        <w:t xml:space="preserve"> </w:t>
      </w:r>
      <w:r w:rsidRPr="00022689">
        <w:rPr>
          <w:rFonts w:ascii="Cambria" w:hAnsi="Cambria"/>
          <w:sz w:val="24"/>
          <w:szCs w:val="24"/>
        </w:rPr>
        <w:t>is one of Canada’s largest employers—a $135 billion industry contributing eight per cent of Canada’s GDP. There are three jobs waiting for every agriculture graduate in Ontario</w:t>
      </w:r>
      <w:r w:rsidR="005D4A3D" w:rsidRPr="00022689">
        <w:rPr>
          <w:rFonts w:ascii="Cambria" w:hAnsi="Cambria"/>
          <w:sz w:val="24"/>
          <w:szCs w:val="24"/>
        </w:rPr>
        <w:t xml:space="preserve">, including </w:t>
      </w:r>
      <w:r w:rsidRPr="00022689">
        <w:rPr>
          <w:rFonts w:ascii="Cambria" w:hAnsi="Cambria"/>
          <w:sz w:val="24"/>
          <w:szCs w:val="24"/>
        </w:rPr>
        <w:t xml:space="preserve">innovative work in electronics and robotics. </w:t>
      </w:r>
    </w:p>
    <w:p w:rsidR="00EA73E4" w:rsidRPr="00EA73E4" w:rsidRDefault="00EA73E4" w:rsidP="00EA73E4">
      <w:pPr>
        <w:spacing w:before="100" w:beforeAutospacing="1" w:after="100" w:afterAutospacing="1"/>
        <w:rPr>
          <w:sz w:val="24"/>
          <w:szCs w:val="24"/>
        </w:rPr>
      </w:pPr>
      <w:r w:rsidRPr="00EA73E4">
        <w:rPr>
          <w:rFonts w:ascii="Cambria" w:hAnsi="Cambria"/>
          <w:sz w:val="24"/>
          <w:szCs w:val="24"/>
        </w:rPr>
        <w:t xml:space="preserve">To improve the image of </w:t>
      </w:r>
      <w:r w:rsidRPr="00EA73E4">
        <w:rPr>
          <w:rFonts w:ascii="Cambria" w:hAnsi="Cambria"/>
          <w:color w:val="1F497D"/>
          <w:sz w:val="24"/>
          <w:szCs w:val="24"/>
        </w:rPr>
        <w:t>agriculture</w:t>
      </w:r>
      <w:r w:rsidRPr="00EA73E4">
        <w:rPr>
          <w:rFonts w:ascii="Cambria" w:hAnsi="Cambria"/>
          <w:sz w:val="24"/>
          <w:szCs w:val="24"/>
        </w:rPr>
        <w:t xml:space="preserve">, FCC started the “Agriculture More Than Ever” cause—an industry-wide initiative involving about 250 partners, including Landscape Ontario. The first task is to spread the word within the industry and link together the various associations and initiatives. FCC </w:t>
      </w:r>
      <w:r w:rsidRPr="00EA73E4">
        <w:rPr>
          <w:rFonts w:ascii="Cambria" w:hAnsi="Cambria"/>
          <w:color w:val="1F497D"/>
          <w:sz w:val="24"/>
          <w:szCs w:val="24"/>
        </w:rPr>
        <w:t>got</w:t>
      </w:r>
      <w:r w:rsidRPr="00EA73E4">
        <w:rPr>
          <w:rFonts w:ascii="Cambria" w:hAnsi="Cambria"/>
          <w:sz w:val="24"/>
          <w:szCs w:val="24"/>
        </w:rPr>
        <w:t xml:space="preserve"> the initiative</w:t>
      </w:r>
      <w:r w:rsidRPr="00EA73E4">
        <w:rPr>
          <w:rFonts w:ascii="Cambria" w:hAnsi="Cambria"/>
          <w:color w:val="1F497D"/>
          <w:sz w:val="24"/>
          <w:szCs w:val="24"/>
        </w:rPr>
        <w:t xml:space="preserve"> rolling</w:t>
      </w:r>
      <w:r w:rsidRPr="00EA73E4">
        <w:rPr>
          <w:rFonts w:ascii="Cambria" w:hAnsi="Cambria"/>
          <w:sz w:val="24"/>
          <w:szCs w:val="24"/>
        </w:rPr>
        <w:t>, and more</w:t>
      </w:r>
      <w:r w:rsidRPr="00EA73E4">
        <w:rPr>
          <w:rFonts w:ascii="Cambria" w:hAnsi="Cambria"/>
          <w:color w:val="1F497D"/>
          <w:sz w:val="24"/>
          <w:szCs w:val="24"/>
        </w:rPr>
        <w:t xml:space="preserve"> and more</w:t>
      </w:r>
      <w:r w:rsidRPr="00EA73E4">
        <w:rPr>
          <w:rFonts w:ascii="Cambria" w:hAnsi="Cambria"/>
          <w:sz w:val="24"/>
          <w:szCs w:val="24"/>
        </w:rPr>
        <w:t xml:space="preserve"> partners are </w:t>
      </w:r>
      <w:r w:rsidRPr="00EA73E4">
        <w:rPr>
          <w:rFonts w:ascii="Cambria" w:hAnsi="Cambria"/>
          <w:color w:val="1F497D"/>
          <w:sz w:val="24"/>
          <w:szCs w:val="24"/>
        </w:rPr>
        <w:t>getting involved.</w:t>
      </w:r>
      <w:r w:rsidRPr="00EA73E4">
        <w:rPr>
          <w:rFonts w:ascii="Cambria" w:hAnsi="Cambria"/>
          <w:sz w:val="24"/>
          <w:szCs w:val="24"/>
        </w:rPr>
        <w:t xml:space="preserve"> A key goal is to encourage those of us in the industry to speak up and speak positively</w:t>
      </w:r>
      <w:r w:rsidRPr="00EA73E4">
        <w:rPr>
          <w:rFonts w:ascii="Cambria" w:hAnsi="Cambria"/>
          <w:color w:val="1F497D"/>
          <w:sz w:val="24"/>
          <w:szCs w:val="24"/>
        </w:rPr>
        <w:t xml:space="preserve"> about our industry</w:t>
      </w:r>
      <w:r w:rsidRPr="00EA73E4">
        <w:rPr>
          <w:rFonts w:ascii="Cambria" w:hAnsi="Cambria"/>
          <w:sz w:val="24"/>
          <w:szCs w:val="24"/>
        </w:rPr>
        <w:t xml:space="preserve">. The website, </w:t>
      </w:r>
      <w:hyperlink r:id="rId15" w:tgtFrame="_blank" w:history="1">
        <w:r w:rsidRPr="00EA73E4">
          <w:rPr>
            <w:rStyle w:val="Hyperlink"/>
            <w:rFonts w:ascii="Cambria" w:hAnsi="Cambria"/>
            <w:sz w:val="24"/>
            <w:szCs w:val="24"/>
          </w:rPr>
          <w:t>www.agriculturemorethanever.ca</w:t>
        </w:r>
      </w:hyperlink>
      <w:r w:rsidRPr="00EA73E4">
        <w:rPr>
          <w:rFonts w:ascii="Cambria" w:hAnsi="Cambria"/>
          <w:sz w:val="24"/>
          <w:szCs w:val="24"/>
        </w:rPr>
        <w:t xml:space="preserve">, includes personal </w:t>
      </w:r>
      <w:r w:rsidRPr="00EA73E4">
        <w:rPr>
          <w:rFonts w:ascii="Cambria" w:hAnsi="Cambria"/>
          <w:color w:val="1F497D"/>
          <w:sz w:val="24"/>
          <w:szCs w:val="24"/>
        </w:rPr>
        <w:t>stories</w:t>
      </w:r>
      <w:r w:rsidRPr="00EA73E4">
        <w:rPr>
          <w:rFonts w:ascii="Cambria" w:hAnsi="Cambria"/>
          <w:sz w:val="24"/>
          <w:szCs w:val="24"/>
        </w:rPr>
        <w:t xml:space="preserve"> of people giving testimonials about why they are in agriculture. Social media is also being used to get the message out. </w:t>
      </w:r>
    </w:p>
    <w:p w:rsidR="00EA73E4" w:rsidRPr="00022689" w:rsidRDefault="00EA73E4" w:rsidP="00787001">
      <w:pPr>
        <w:rPr>
          <w:rFonts w:ascii="Cambria" w:hAnsi="Cambria"/>
          <w:sz w:val="24"/>
          <w:szCs w:val="24"/>
        </w:rPr>
      </w:pPr>
    </w:p>
    <w:p w:rsidR="00787001" w:rsidRPr="00022689" w:rsidRDefault="00787001" w:rsidP="00787001">
      <w:pPr>
        <w:rPr>
          <w:rFonts w:ascii="Cambria" w:hAnsi="Cambria"/>
          <w:sz w:val="24"/>
          <w:szCs w:val="24"/>
        </w:rPr>
      </w:pPr>
    </w:p>
    <w:p w:rsidR="00787001" w:rsidRPr="00022689" w:rsidRDefault="00787001" w:rsidP="00787001">
      <w:pPr>
        <w:rPr>
          <w:rFonts w:ascii="Cambria" w:hAnsi="Cambria"/>
          <w:sz w:val="24"/>
          <w:szCs w:val="24"/>
        </w:rPr>
      </w:pPr>
    </w:p>
    <w:p w:rsidR="00787001" w:rsidRPr="007917AA" w:rsidRDefault="00B20945" w:rsidP="00A57F34">
      <w:pPr>
        <w:pStyle w:val="Heading1"/>
      </w:pPr>
      <w:r>
        <w:br w:type="page"/>
      </w:r>
      <w:bookmarkStart w:id="7" w:name="_Toc247205166"/>
      <w:r w:rsidR="00787001" w:rsidRPr="007917AA">
        <w:lastRenderedPageBreak/>
        <w:t>Planting Seeds of Safety in the Green Industries</w:t>
      </w:r>
      <w:bookmarkEnd w:id="7"/>
      <w:r w:rsidR="00787001" w:rsidRPr="007917AA">
        <w:t xml:space="preserve"> </w:t>
      </w:r>
    </w:p>
    <w:p w:rsidR="00787001" w:rsidRPr="00787001" w:rsidRDefault="00787001" w:rsidP="00DE3384">
      <w:pPr>
        <w:pStyle w:val="Heading2"/>
      </w:pPr>
      <w:r w:rsidRPr="007917AA">
        <w:t>John Aird, Workplace Safety and Prevention Services</w:t>
      </w:r>
    </w:p>
    <w:p w:rsidR="00787001" w:rsidRPr="00022689" w:rsidRDefault="00787001" w:rsidP="00787001">
      <w:pPr>
        <w:rPr>
          <w:rFonts w:ascii="Cambria" w:hAnsi="Cambria"/>
          <w:sz w:val="24"/>
          <w:szCs w:val="24"/>
        </w:rPr>
      </w:pPr>
    </w:p>
    <w:p w:rsidR="007917AA" w:rsidRPr="007917AA" w:rsidRDefault="007917AA" w:rsidP="007917AA">
      <w:pPr>
        <w:ind w:left="567" w:right="567"/>
        <w:rPr>
          <w:rFonts w:ascii="Cambria" w:hAnsi="Cambria"/>
          <w:i/>
          <w:sz w:val="24"/>
          <w:szCs w:val="24"/>
        </w:rPr>
      </w:pPr>
      <w:r w:rsidRPr="007917AA">
        <w:rPr>
          <w:rFonts w:ascii="Cambria" w:hAnsi="Cambria"/>
          <w:i/>
          <w:sz w:val="24"/>
          <w:szCs w:val="24"/>
        </w:rPr>
        <w:t xml:space="preserve">John Aird </w:t>
      </w:r>
      <w:r w:rsidR="00A0154C">
        <w:rPr>
          <w:rFonts w:ascii="Cambria" w:hAnsi="Cambria"/>
          <w:i/>
          <w:sz w:val="24"/>
          <w:szCs w:val="24"/>
        </w:rPr>
        <w:t>discussed the important role played by both educators and</w:t>
      </w:r>
      <w:r w:rsidR="007F1CC7">
        <w:rPr>
          <w:rFonts w:ascii="Cambria" w:hAnsi="Cambria"/>
          <w:i/>
          <w:sz w:val="24"/>
          <w:szCs w:val="24"/>
        </w:rPr>
        <w:t xml:space="preserve"> employers </w:t>
      </w:r>
      <w:r w:rsidR="00A0154C">
        <w:rPr>
          <w:rFonts w:ascii="Cambria" w:hAnsi="Cambria"/>
          <w:i/>
          <w:sz w:val="24"/>
          <w:szCs w:val="24"/>
        </w:rPr>
        <w:t>in</w:t>
      </w:r>
      <w:r w:rsidR="007F1CC7">
        <w:rPr>
          <w:rFonts w:ascii="Cambria" w:hAnsi="Cambria"/>
          <w:i/>
          <w:sz w:val="24"/>
          <w:szCs w:val="24"/>
        </w:rPr>
        <w:t xml:space="preserve"> train</w:t>
      </w:r>
      <w:r w:rsidR="00A0154C">
        <w:rPr>
          <w:rFonts w:ascii="Cambria" w:hAnsi="Cambria"/>
          <w:i/>
          <w:sz w:val="24"/>
          <w:szCs w:val="24"/>
        </w:rPr>
        <w:t>ing workers to ensure</w:t>
      </w:r>
      <w:r w:rsidR="007F1CC7">
        <w:rPr>
          <w:rFonts w:ascii="Cambria" w:hAnsi="Cambria"/>
          <w:i/>
          <w:sz w:val="24"/>
          <w:szCs w:val="24"/>
        </w:rPr>
        <w:t xml:space="preserve"> workplace safety. </w:t>
      </w:r>
    </w:p>
    <w:p w:rsidR="007917AA" w:rsidRDefault="007917AA" w:rsidP="00787001">
      <w:pPr>
        <w:rPr>
          <w:rFonts w:ascii="Cambria" w:hAnsi="Cambria"/>
          <w:sz w:val="24"/>
          <w:szCs w:val="24"/>
        </w:rPr>
      </w:pPr>
    </w:p>
    <w:p w:rsidR="00787001" w:rsidRPr="00022689" w:rsidRDefault="00787001" w:rsidP="00787001">
      <w:pPr>
        <w:rPr>
          <w:rFonts w:ascii="Cambria" w:hAnsi="Cambria"/>
          <w:sz w:val="24"/>
          <w:szCs w:val="24"/>
        </w:rPr>
      </w:pPr>
      <w:r w:rsidRPr="00022689">
        <w:rPr>
          <w:rFonts w:ascii="Cambria" w:hAnsi="Cambria"/>
          <w:sz w:val="24"/>
          <w:szCs w:val="24"/>
        </w:rPr>
        <w:t xml:space="preserve">New and young workers are four times more likely to be injured on the job, with 70 workers injured every day in Ontario. The specific challenges faced by young workers include inexperience and unwillingness to admit that they do not understand something. </w:t>
      </w:r>
    </w:p>
    <w:p w:rsidR="00787001" w:rsidRPr="00022689" w:rsidRDefault="00787001" w:rsidP="00787001">
      <w:pPr>
        <w:rPr>
          <w:rFonts w:ascii="Cambria" w:hAnsi="Cambria"/>
          <w:sz w:val="24"/>
          <w:szCs w:val="24"/>
        </w:rPr>
      </w:pPr>
    </w:p>
    <w:p w:rsidR="00787001" w:rsidRPr="00022689" w:rsidRDefault="00787001" w:rsidP="00787001">
      <w:pPr>
        <w:rPr>
          <w:rFonts w:ascii="Cambria" w:hAnsi="Cambria"/>
          <w:sz w:val="24"/>
          <w:szCs w:val="24"/>
        </w:rPr>
      </w:pPr>
      <w:r w:rsidRPr="00022689">
        <w:rPr>
          <w:rFonts w:ascii="Cambria" w:hAnsi="Cambria"/>
          <w:sz w:val="24"/>
          <w:szCs w:val="24"/>
        </w:rPr>
        <w:t>Employers have specific respon</w:t>
      </w:r>
      <w:r w:rsidR="00E041F5" w:rsidRPr="00022689">
        <w:rPr>
          <w:rFonts w:ascii="Cambria" w:hAnsi="Cambria"/>
          <w:sz w:val="24"/>
          <w:szCs w:val="24"/>
        </w:rPr>
        <w:t xml:space="preserve">sibilities and liabilities. </w:t>
      </w:r>
      <w:r w:rsidRPr="00022689">
        <w:rPr>
          <w:rFonts w:ascii="Cambria" w:hAnsi="Cambria"/>
          <w:sz w:val="24"/>
          <w:szCs w:val="24"/>
        </w:rPr>
        <w:t>Due diligence means taking all reasonable precautions to prevent injury and illness, and is the only defense if charged. Educators also have responsibilities in relation to the hands-on</w:t>
      </w:r>
      <w:r w:rsidR="00EF2C16" w:rsidRPr="00022689">
        <w:rPr>
          <w:rFonts w:ascii="Cambria" w:hAnsi="Cambria"/>
          <w:sz w:val="24"/>
          <w:szCs w:val="24"/>
        </w:rPr>
        <w:t xml:space="preserve"> practical programs in a school</w:t>
      </w:r>
      <w:r w:rsidRPr="00022689">
        <w:rPr>
          <w:rFonts w:ascii="Cambria" w:hAnsi="Cambria"/>
          <w:sz w:val="24"/>
          <w:szCs w:val="24"/>
        </w:rPr>
        <w:t>. To reduce risk, employers and educators can raise awareness, reinforce safe practices, start the learning early (in schools, placements and apprenticeship programs), prepare students before they start working, create an environment that encourages new workers to seek assistance, and supervise closely when workers first get started.</w:t>
      </w:r>
      <w:r w:rsidR="00EF2C16" w:rsidRPr="00022689">
        <w:rPr>
          <w:rFonts w:ascii="Cambria" w:hAnsi="Cambria"/>
          <w:sz w:val="24"/>
          <w:szCs w:val="24"/>
        </w:rPr>
        <w:t xml:space="preserve"> </w:t>
      </w:r>
      <w:r w:rsidRPr="00022689">
        <w:rPr>
          <w:rFonts w:ascii="Cambria" w:hAnsi="Cambria"/>
          <w:sz w:val="24"/>
          <w:szCs w:val="24"/>
        </w:rPr>
        <w:t xml:space="preserve">New workers will learn better if information is presented in short pieces and feels relevant to them. Employers should </w:t>
      </w:r>
      <w:r w:rsidR="00EF2C16" w:rsidRPr="00022689">
        <w:rPr>
          <w:rFonts w:ascii="Cambria" w:hAnsi="Cambria"/>
          <w:sz w:val="24"/>
          <w:szCs w:val="24"/>
        </w:rPr>
        <w:t>give hands-on demonstrations of new tasks</w:t>
      </w:r>
      <w:r w:rsidRPr="00022689">
        <w:rPr>
          <w:rFonts w:ascii="Cambria" w:hAnsi="Cambria"/>
          <w:sz w:val="24"/>
          <w:szCs w:val="24"/>
        </w:rPr>
        <w:t xml:space="preserve">. </w:t>
      </w:r>
    </w:p>
    <w:p w:rsidR="00787001" w:rsidRPr="00022689" w:rsidRDefault="00787001" w:rsidP="00787001">
      <w:pPr>
        <w:rPr>
          <w:rFonts w:ascii="Cambria" w:hAnsi="Cambria"/>
          <w:sz w:val="24"/>
          <w:szCs w:val="24"/>
        </w:rPr>
      </w:pPr>
    </w:p>
    <w:p w:rsidR="009B452C" w:rsidRPr="00022689" w:rsidRDefault="00787001" w:rsidP="00787001">
      <w:pPr>
        <w:rPr>
          <w:rFonts w:ascii="Cambria" w:hAnsi="Cambria"/>
          <w:sz w:val="24"/>
          <w:szCs w:val="24"/>
        </w:rPr>
      </w:pPr>
      <w:r w:rsidRPr="00022689">
        <w:rPr>
          <w:rFonts w:ascii="Cambria" w:hAnsi="Cambria"/>
          <w:sz w:val="24"/>
          <w:szCs w:val="24"/>
        </w:rPr>
        <w:t>Workplace Safety &amp; Preventi</w:t>
      </w:r>
      <w:r w:rsidR="00DB74A9" w:rsidRPr="00022689">
        <w:rPr>
          <w:rFonts w:ascii="Cambria" w:hAnsi="Cambria"/>
          <w:sz w:val="24"/>
          <w:szCs w:val="24"/>
        </w:rPr>
        <w:t>on Services offers programs and support</w:t>
      </w:r>
      <w:r w:rsidRPr="00022689">
        <w:rPr>
          <w:rFonts w:ascii="Cambria" w:hAnsi="Cambria"/>
          <w:sz w:val="24"/>
          <w:szCs w:val="24"/>
        </w:rPr>
        <w:t xml:space="preserve"> through a network of health and safety experts across the province. There are flexible options for education and training, tailored to the specific needs of sectors and workplaces. Industry and alliance partners, including Landscape Ontario, </w:t>
      </w:r>
      <w:r w:rsidR="009B452C" w:rsidRPr="00022689">
        <w:rPr>
          <w:rFonts w:ascii="Cambria" w:hAnsi="Cambria"/>
          <w:sz w:val="24"/>
          <w:szCs w:val="24"/>
        </w:rPr>
        <w:t>offer</w:t>
      </w:r>
      <w:r w:rsidRPr="00022689">
        <w:rPr>
          <w:rFonts w:ascii="Cambria" w:hAnsi="Cambria"/>
          <w:sz w:val="24"/>
          <w:szCs w:val="24"/>
        </w:rPr>
        <w:t xml:space="preserve"> self-serve resourc</w:t>
      </w:r>
      <w:r w:rsidR="009B452C" w:rsidRPr="00022689">
        <w:rPr>
          <w:rFonts w:ascii="Cambria" w:hAnsi="Cambria"/>
          <w:sz w:val="24"/>
          <w:szCs w:val="24"/>
        </w:rPr>
        <w:t>es, sessions and</w:t>
      </w:r>
      <w:r w:rsidRPr="00022689">
        <w:rPr>
          <w:rFonts w:ascii="Cambria" w:hAnsi="Cambria"/>
          <w:sz w:val="24"/>
          <w:szCs w:val="24"/>
        </w:rPr>
        <w:t xml:space="preserve"> presentations</w:t>
      </w:r>
      <w:r w:rsidR="009B452C" w:rsidRPr="00022689">
        <w:rPr>
          <w:rFonts w:ascii="Cambria" w:hAnsi="Cambria"/>
          <w:sz w:val="24"/>
          <w:szCs w:val="24"/>
        </w:rPr>
        <w:t>.</w:t>
      </w:r>
    </w:p>
    <w:p w:rsidR="00787001" w:rsidRDefault="00787001" w:rsidP="00787001"/>
    <w:p w:rsidR="005704BB" w:rsidRPr="00A971B2" w:rsidRDefault="005704BB" w:rsidP="00A57F34">
      <w:pPr>
        <w:pStyle w:val="Heading1"/>
      </w:pPr>
      <w:bookmarkStart w:id="8" w:name="_Toc247205167"/>
      <w:r w:rsidRPr="00A971B2">
        <w:t>Agriculture Solutions for Society</w:t>
      </w:r>
      <w:bookmarkEnd w:id="8"/>
    </w:p>
    <w:p w:rsidR="005704BB" w:rsidRPr="005704BB" w:rsidRDefault="005704BB" w:rsidP="00DE3384">
      <w:pPr>
        <w:pStyle w:val="Heading2"/>
      </w:pPr>
      <w:r w:rsidRPr="005704BB">
        <w:t>Gord Surgeoner, Ontario Agri-Food Technologies</w:t>
      </w:r>
    </w:p>
    <w:p w:rsidR="005704BB" w:rsidRPr="00022689" w:rsidRDefault="005704BB" w:rsidP="005704BB">
      <w:pPr>
        <w:rPr>
          <w:rFonts w:ascii="Cambria" w:hAnsi="Cambria"/>
          <w:sz w:val="24"/>
          <w:szCs w:val="24"/>
        </w:rPr>
      </w:pPr>
    </w:p>
    <w:p w:rsidR="00E551F2" w:rsidRDefault="00D00BC9" w:rsidP="00A3262F">
      <w:pPr>
        <w:ind w:left="567" w:right="567"/>
        <w:rPr>
          <w:rFonts w:ascii="Cambria" w:eastAsia="Times New Roman" w:hAnsi="Cambria"/>
          <w:i/>
          <w:color w:val="000000"/>
          <w:sz w:val="24"/>
          <w:szCs w:val="24"/>
        </w:rPr>
      </w:pPr>
      <w:r>
        <w:rPr>
          <w:rFonts w:ascii="Cambria" w:eastAsia="Times New Roman" w:hAnsi="Cambria"/>
          <w:i/>
          <w:color w:val="000000"/>
          <w:sz w:val="24"/>
          <w:szCs w:val="24"/>
        </w:rPr>
        <w:t>Gord Surgeoner highlighte</w:t>
      </w:r>
      <w:r w:rsidR="000337FA">
        <w:rPr>
          <w:rFonts w:ascii="Cambria" w:eastAsia="Times New Roman" w:hAnsi="Cambria"/>
          <w:i/>
          <w:color w:val="000000"/>
          <w:sz w:val="24"/>
          <w:szCs w:val="24"/>
        </w:rPr>
        <w:t xml:space="preserve">d the many </w:t>
      </w:r>
      <w:r w:rsidR="00520A52">
        <w:rPr>
          <w:rFonts w:ascii="Cambria" w:eastAsia="Times New Roman" w:hAnsi="Cambria"/>
          <w:i/>
          <w:color w:val="000000"/>
          <w:sz w:val="24"/>
          <w:szCs w:val="24"/>
        </w:rPr>
        <w:t xml:space="preserve">growth areas in agriculture that </w:t>
      </w:r>
      <w:r w:rsidR="009B06CA">
        <w:rPr>
          <w:rFonts w:ascii="Cambria" w:eastAsia="Times New Roman" w:hAnsi="Cambria"/>
          <w:i/>
          <w:color w:val="000000"/>
          <w:sz w:val="24"/>
          <w:szCs w:val="24"/>
        </w:rPr>
        <w:t>involve Ontario companies, noting the</w:t>
      </w:r>
      <w:r w:rsidR="00273035">
        <w:rPr>
          <w:rFonts w:ascii="Cambria" w:eastAsia="Times New Roman" w:hAnsi="Cambria"/>
          <w:i/>
          <w:color w:val="000000"/>
          <w:sz w:val="24"/>
          <w:szCs w:val="24"/>
        </w:rPr>
        <w:t xml:space="preserve"> </w:t>
      </w:r>
      <w:r w:rsidR="000337FA" w:rsidRPr="0054724D">
        <w:rPr>
          <w:rFonts w:ascii="Cambria" w:eastAsia="Times New Roman" w:hAnsi="Cambria"/>
          <w:i/>
          <w:color w:val="000000"/>
          <w:sz w:val="24"/>
          <w:szCs w:val="24"/>
        </w:rPr>
        <w:t>opportunities</w:t>
      </w:r>
      <w:r w:rsidR="000337FA">
        <w:rPr>
          <w:rFonts w:ascii="Cambria" w:eastAsia="Times New Roman" w:hAnsi="Cambria"/>
          <w:i/>
          <w:color w:val="000000"/>
          <w:sz w:val="24"/>
          <w:szCs w:val="24"/>
        </w:rPr>
        <w:t xml:space="preserve"> </w:t>
      </w:r>
      <w:r w:rsidR="004E06D8">
        <w:rPr>
          <w:rFonts w:ascii="Cambria" w:eastAsia="Times New Roman" w:hAnsi="Cambria"/>
          <w:i/>
          <w:color w:val="000000"/>
          <w:sz w:val="24"/>
          <w:szCs w:val="24"/>
        </w:rPr>
        <w:t>for</w:t>
      </w:r>
      <w:r w:rsidR="000337FA" w:rsidRPr="0054724D">
        <w:rPr>
          <w:rFonts w:ascii="Cambria" w:eastAsia="Times New Roman" w:hAnsi="Cambria"/>
          <w:i/>
          <w:color w:val="000000"/>
          <w:sz w:val="24"/>
          <w:szCs w:val="24"/>
        </w:rPr>
        <w:t xml:space="preserve"> </w:t>
      </w:r>
      <w:r>
        <w:rPr>
          <w:rFonts w:ascii="Cambria" w:eastAsia="Times New Roman" w:hAnsi="Cambria"/>
          <w:i/>
          <w:color w:val="000000"/>
          <w:sz w:val="24"/>
          <w:szCs w:val="24"/>
        </w:rPr>
        <w:t>innovation and e</w:t>
      </w:r>
      <w:r w:rsidR="00A3262F">
        <w:rPr>
          <w:rFonts w:ascii="Cambria" w:eastAsia="Times New Roman" w:hAnsi="Cambria"/>
          <w:i/>
          <w:color w:val="000000"/>
          <w:sz w:val="24"/>
          <w:szCs w:val="24"/>
        </w:rPr>
        <w:t xml:space="preserve">xciting new careers </w:t>
      </w:r>
      <w:r w:rsidR="00FE71C0">
        <w:rPr>
          <w:rFonts w:ascii="Cambria" w:eastAsia="Times New Roman" w:hAnsi="Cambria"/>
          <w:i/>
          <w:color w:val="000000"/>
          <w:sz w:val="24"/>
          <w:szCs w:val="24"/>
        </w:rPr>
        <w:t xml:space="preserve">in </w:t>
      </w:r>
      <w:r w:rsidR="00273035">
        <w:rPr>
          <w:rFonts w:ascii="Cambria" w:eastAsia="Times New Roman" w:hAnsi="Cambria"/>
          <w:i/>
          <w:color w:val="000000"/>
          <w:sz w:val="24"/>
          <w:szCs w:val="24"/>
        </w:rPr>
        <w:t>areas</w:t>
      </w:r>
      <w:r w:rsidR="00FE71C0">
        <w:rPr>
          <w:rFonts w:ascii="Cambria" w:eastAsia="Times New Roman" w:hAnsi="Cambria"/>
          <w:i/>
          <w:color w:val="000000"/>
          <w:sz w:val="24"/>
          <w:szCs w:val="24"/>
        </w:rPr>
        <w:t xml:space="preserve"> such as the creation of </w:t>
      </w:r>
      <w:r w:rsidR="00E551F2">
        <w:rPr>
          <w:rFonts w:ascii="Cambria" w:eastAsia="Times New Roman" w:hAnsi="Cambria"/>
          <w:i/>
          <w:color w:val="000000"/>
          <w:sz w:val="24"/>
          <w:szCs w:val="24"/>
        </w:rPr>
        <w:t>new drugs, vaccines,</w:t>
      </w:r>
      <w:r w:rsidR="00CB50C2" w:rsidRPr="0054724D">
        <w:rPr>
          <w:rFonts w:ascii="Cambria" w:eastAsia="Times New Roman" w:hAnsi="Cambria"/>
          <w:i/>
          <w:color w:val="000000"/>
          <w:sz w:val="24"/>
          <w:szCs w:val="24"/>
        </w:rPr>
        <w:t xml:space="preserve"> fuel</w:t>
      </w:r>
      <w:r w:rsidR="00FE71C0">
        <w:rPr>
          <w:rFonts w:ascii="Cambria" w:eastAsia="Times New Roman" w:hAnsi="Cambria"/>
          <w:i/>
          <w:color w:val="000000"/>
          <w:sz w:val="24"/>
          <w:szCs w:val="24"/>
        </w:rPr>
        <w:t>s</w:t>
      </w:r>
      <w:r w:rsidR="00CB50C2" w:rsidRPr="0054724D">
        <w:rPr>
          <w:rFonts w:ascii="Cambria" w:eastAsia="Times New Roman" w:hAnsi="Cambria"/>
          <w:i/>
          <w:color w:val="000000"/>
          <w:sz w:val="24"/>
          <w:szCs w:val="24"/>
        </w:rPr>
        <w:t>, biodegradable plastics, engine oils, hy</w:t>
      </w:r>
      <w:r w:rsidR="00E551F2">
        <w:rPr>
          <w:rFonts w:ascii="Cambria" w:eastAsia="Times New Roman" w:hAnsi="Cambria"/>
          <w:i/>
          <w:color w:val="000000"/>
          <w:sz w:val="24"/>
          <w:szCs w:val="24"/>
        </w:rPr>
        <w:t>draulic fluid, wildlife habitat and new benign chemistry.</w:t>
      </w:r>
      <w:r w:rsidR="00CB50C2" w:rsidRPr="0054724D">
        <w:rPr>
          <w:rFonts w:ascii="Cambria" w:eastAsia="Times New Roman" w:hAnsi="Cambria"/>
          <w:i/>
          <w:color w:val="000000"/>
          <w:sz w:val="24"/>
          <w:szCs w:val="24"/>
        </w:rPr>
        <w:t xml:space="preserve"> </w:t>
      </w:r>
    </w:p>
    <w:p w:rsidR="00CB50C2" w:rsidRDefault="00CB50C2" w:rsidP="005704BB">
      <w:pPr>
        <w:rPr>
          <w:rFonts w:ascii="Cambria" w:hAnsi="Cambria"/>
          <w:sz w:val="24"/>
          <w:szCs w:val="24"/>
        </w:rPr>
      </w:pPr>
    </w:p>
    <w:p w:rsidR="005704BB" w:rsidRPr="00022689" w:rsidRDefault="005704BB" w:rsidP="005704BB">
      <w:pPr>
        <w:rPr>
          <w:rFonts w:ascii="Cambria" w:hAnsi="Cambria"/>
          <w:sz w:val="24"/>
          <w:szCs w:val="24"/>
        </w:rPr>
      </w:pPr>
      <w:r w:rsidRPr="00022689">
        <w:rPr>
          <w:rFonts w:ascii="Cambria" w:hAnsi="Cambria"/>
          <w:sz w:val="24"/>
          <w:szCs w:val="24"/>
        </w:rPr>
        <w:t xml:space="preserve">Traditional areas of agriculture such as “food, feed and ornamentals” (including floriculture and landscaping) provide huge value to society, but as Canadian businesses seek to </w:t>
      </w:r>
      <w:r w:rsidR="00355435" w:rsidRPr="00022689">
        <w:rPr>
          <w:rFonts w:ascii="Cambria" w:hAnsi="Cambria"/>
          <w:sz w:val="24"/>
          <w:szCs w:val="24"/>
        </w:rPr>
        <w:t>expand markets</w:t>
      </w:r>
      <w:r w:rsidRPr="00022689">
        <w:rPr>
          <w:rFonts w:ascii="Cambria" w:hAnsi="Cambria"/>
          <w:sz w:val="24"/>
          <w:szCs w:val="24"/>
        </w:rPr>
        <w:t xml:space="preserve">, it is important not to “cannibalize” the industry by </w:t>
      </w:r>
      <w:r w:rsidR="00355435" w:rsidRPr="00022689">
        <w:rPr>
          <w:rFonts w:ascii="Cambria" w:hAnsi="Cambria"/>
          <w:sz w:val="24"/>
          <w:szCs w:val="24"/>
        </w:rPr>
        <w:t>competing with each other</w:t>
      </w:r>
      <w:r w:rsidR="009B452C" w:rsidRPr="00022689">
        <w:rPr>
          <w:rFonts w:ascii="Cambria" w:hAnsi="Cambria"/>
          <w:sz w:val="24"/>
          <w:szCs w:val="24"/>
        </w:rPr>
        <w:t xml:space="preserve"> </w:t>
      </w:r>
      <w:r w:rsidRPr="00022689">
        <w:rPr>
          <w:rFonts w:ascii="Cambria" w:hAnsi="Cambria"/>
          <w:sz w:val="24"/>
          <w:szCs w:val="24"/>
        </w:rPr>
        <w:t xml:space="preserve">in traditional markets. Instead, </w:t>
      </w:r>
      <w:r w:rsidR="00DC1C72" w:rsidRPr="00022689">
        <w:rPr>
          <w:rFonts w:ascii="Cambria" w:hAnsi="Cambria"/>
          <w:sz w:val="24"/>
          <w:szCs w:val="24"/>
        </w:rPr>
        <w:t>businesses</w:t>
      </w:r>
      <w:r w:rsidRPr="00022689">
        <w:rPr>
          <w:rFonts w:ascii="Cambria" w:hAnsi="Cambria"/>
          <w:sz w:val="24"/>
          <w:szCs w:val="24"/>
        </w:rPr>
        <w:t xml:space="preserve"> should seek new opportunities, such as those offered in fuels, plastics, fibres and other industrial uses. Produc</w:t>
      </w:r>
      <w:r w:rsidR="00DC1C72" w:rsidRPr="00022689">
        <w:rPr>
          <w:rFonts w:ascii="Cambria" w:hAnsi="Cambria"/>
          <w:sz w:val="24"/>
          <w:szCs w:val="24"/>
        </w:rPr>
        <w:t xml:space="preserve">ers should also think globally </w:t>
      </w:r>
      <w:r w:rsidRPr="00022689">
        <w:rPr>
          <w:rFonts w:ascii="Cambria" w:hAnsi="Cambria"/>
          <w:sz w:val="24"/>
          <w:szCs w:val="24"/>
        </w:rPr>
        <w:t>and seek new markets internationally.</w:t>
      </w:r>
    </w:p>
    <w:p w:rsidR="005704BB" w:rsidRPr="00022689" w:rsidRDefault="005704BB" w:rsidP="005704BB">
      <w:pPr>
        <w:rPr>
          <w:rFonts w:ascii="Cambria" w:hAnsi="Cambria"/>
          <w:sz w:val="24"/>
          <w:szCs w:val="24"/>
        </w:rPr>
      </w:pPr>
    </w:p>
    <w:p w:rsidR="005704BB" w:rsidRDefault="005704BB" w:rsidP="005704BB">
      <w:pPr>
        <w:pStyle w:val="Default"/>
        <w:rPr>
          <w:rFonts w:ascii="Cambria" w:hAnsi="Cambria"/>
        </w:rPr>
      </w:pPr>
      <w:r w:rsidRPr="00022689">
        <w:rPr>
          <w:rFonts w:ascii="Cambria" w:hAnsi="Cambria"/>
        </w:rPr>
        <w:t xml:space="preserve">Many innovative developments are occurring in the field. Research is being done to reduce the environmental footprint of the agriculture industry and to reduce the input costs for producers. </w:t>
      </w:r>
      <w:r w:rsidR="00DC1C72" w:rsidRPr="00022689">
        <w:rPr>
          <w:rFonts w:ascii="Cambria" w:hAnsi="Cambria"/>
        </w:rPr>
        <w:t>For example, n</w:t>
      </w:r>
      <w:r w:rsidRPr="00022689">
        <w:rPr>
          <w:rFonts w:ascii="Cambria" w:hAnsi="Cambria"/>
        </w:rPr>
        <w:t xml:space="preserve">itrogen-fixing micro-organisms </w:t>
      </w:r>
      <w:r w:rsidR="00A253D2" w:rsidRPr="00022689">
        <w:rPr>
          <w:rFonts w:ascii="Cambria" w:hAnsi="Cambria"/>
        </w:rPr>
        <w:t>are being developed to</w:t>
      </w:r>
      <w:r w:rsidRPr="00022689">
        <w:rPr>
          <w:rFonts w:ascii="Cambria" w:hAnsi="Cambria"/>
        </w:rPr>
        <w:t xml:space="preserve"> enhance plants naturally. </w:t>
      </w:r>
      <w:r w:rsidR="000B13B6" w:rsidRPr="00022689">
        <w:rPr>
          <w:rFonts w:ascii="Cambria" w:hAnsi="Cambria"/>
        </w:rPr>
        <w:t>Innovative uses of agricultural products have led to great success for some firms. A</w:t>
      </w:r>
      <w:r w:rsidRPr="00022689">
        <w:rPr>
          <w:rFonts w:ascii="Cambria" w:hAnsi="Cambria"/>
        </w:rPr>
        <w:t>n Ontario firm has been awarded US$1.8 million to develop medical countermea</w:t>
      </w:r>
      <w:r w:rsidR="002A2A6E" w:rsidRPr="00022689">
        <w:rPr>
          <w:rFonts w:ascii="Cambria" w:hAnsi="Cambria"/>
        </w:rPr>
        <w:t xml:space="preserve">sures against chemical threats </w:t>
      </w:r>
      <w:r w:rsidRPr="00022689">
        <w:rPr>
          <w:rFonts w:ascii="Cambria" w:hAnsi="Cambria"/>
        </w:rPr>
        <w:t xml:space="preserve">through </w:t>
      </w:r>
      <w:r w:rsidRPr="00022689">
        <w:rPr>
          <w:rFonts w:ascii="Cambria" w:hAnsi="Cambria" w:cs="Times New Roman"/>
          <w:iCs/>
          <w:color w:val="auto"/>
        </w:rPr>
        <w:t xml:space="preserve">plant-based production </w:t>
      </w:r>
      <w:r w:rsidR="005075C3" w:rsidRPr="00022689">
        <w:rPr>
          <w:rFonts w:ascii="Cambria" w:hAnsi="Cambria" w:cs="Times New Roman"/>
          <w:iCs/>
          <w:color w:val="auto"/>
        </w:rPr>
        <w:t>of a specific</w:t>
      </w:r>
      <w:r w:rsidRPr="00022689">
        <w:rPr>
          <w:rFonts w:ascii="Cambria" w:hAnsi="Cambria" w:cs="Times New Roman"/>
          <w:iCs/>
          <w:color w:val="auto"/>
        </w:rPr>
        <w:t xml:space="preserve"> enzyme</w:t>
      </w:r>
      <w:r w:rsidR="005075C3" w:rsidRPr="00022689">
        <w:rPr>
          <w:rFonts w:ascii="Cambria" w:hAnsi="Cambria" w:cs="Times New Roman"/>
          <w:iCs/>
          <w:color w:val="auto"/>
        </w:rPr>
        <w:t>; f</w:t>
      </w:r>
      <w:r w:rsidRPr="00022689">
        <w:rPr>
          <w:rFonts w:ascii="Cambria" w:hAnsi="Cambria" w:cs="Times New Roman"/>
          <w:iCs/>
          <w:color w:val="auto"/>
        </w:rPr>
        <w:t xml:space="preserve">ederal funding is supporting a program to produce </w:t>
      </w:r>
      <w:r w:rsidRPr="00022689">
        <w:rPr>
          <w:rFonts w:ascii="Cambria" w:hAnsi="Cambria"/>
        </w:rPr>
        <w:t>HIV antibodies using tobacco plants</w:t>
      </w:r>
      <w:r w:rsidR="005075C3" w:rsidRPr="00022689">
        <w:rPr>
          <w:rFonts w:ascii="Cambria" w:hAnsi="Cambria"/>
        </w:rPr>
        <w:t xml:space="preserve">; and producers are finding </w:t>
      </w:r>
      <w:r w:rsidR="008253CB" w:rsidRPr="00022689">
        <w:rPr>
          <w:rFonts w:ascii="Cambria" w:hAnsi="Cambria"/>
        </w:rPr>
        <w:t>uses</w:t>
      </w:r>
      <w:r w:rsidR="005075C3" w:rsidRPr="00022689">
        <w:rPr>
          <w:rFonts w:ascii="Cambria" w:hAnsi="Cambria"/>
        </w:rPr>
        <w:t xml:space="preserve"> for every part of the corn kernel</w:t>
      </w:r>
      <w:r w:rsidR="008253CB" w:rsidRPr="00022689">
        <w:rPr>
          <w:rFonts w:ascii="Cambria" w:hAnsi="Cambria"/>
        </w:rPr>
        <w:t xml:space="preserve"> and for the</w:t>
      </w:r>
      <w:r w:rsidR="005075C3" w:rsidRPr="00022689">
        <w:rPr>
          <w:rFonts w:ascii="Cambria" w:hAnsi="Cambria"/>
        </w:rPr>
        <w:t xml:space="preserve"> by-products of </w:t>
      </w:r>
      <w:r w:rsidRPr="00022689">
        <w:rPr>
          <w:rFonts w:ascii="Cambria" w:hAnsi="Cambria"/>
        </w:rPr>
        <w:t xml:space="preserve">ethanol production. Other growth areas include quinoa, succinic acid, soy-polyol foam for automobiles and “competitive green technologies” like soybean engine oil and bio-composite storage bins made from </w:t>
      </w:r>
      <w:r w:rsidRPr="00022689">
        <w:rPr>
          <w:rFonts w:ascii="Cambria" w:hAnsi="Cambria"/>
        </w:rPr>
        <w:lastRenderedPageBreak/>
        <w:t>post-consumer waste.</w:t>
      </w:r>
    </w:p>
    <w:p w:rsidR="007936C2" w:rsidRPr="003D30CF" w:rsidRDefault="007936C2" w:rsidP="005704BB">
      <w:pPr>
        <w:pStyle w:val="Default"/>
        <w:rPr>
          <w:rFonts w:ascii="Cambria" w:hAnsi="Cambria"/>
          <w:color w:val="auto"/>
        </w:rPr>
      </w:pPr>
    </w:p>
    <w:p w:rsidR="00C2580B" w:rsidRPr="003D30CF" w:rsidRDefault="00163FCE" w:rsidP="00C2580B">
      <w:pPr>
        <w:rPr>
          <w:rFonts w:ascii="Cambria" w:hAnsi="Cambria"/>
          <w:sz w:val="24"/>
          <w:szCs w:val="24"/>
        </w:rPr>
      </w:pPr>
      <w:r w:rsidRPr="003D30CF">
        <w:rPr>
          <w:rFonts w:ascii="Cambria" w:hAnsi="Cambria"/>
          <w:sz w:val="24"/>
          <w:szCs w:val="24"/>
        </w:rPr>
        <w:t>The</w:t>
      </w:r>
      <w:r w:rsidR="00643CC1" w:rsidRPr="003D30CF">
        <w:rPr>
          <w:rFonts w:ascii="Cambria" w:hAnsi="Cambria"/>
          <w:sz w:val="24"/>
          <w:szCs w:val="24"/>
        </w:rPr>
        <w:t xml:space="preserve"> </w:t>
      </w:r>
      <w:r w:rsidR="00643CC1" w:rsidRPr="003D30CF">
        <w:rPr>
          <w:rFonts w:ascii="Cambria" w:hAnsi="Cambria"/>
          <w:i/>
          <w:sz w:val="24"/>
          <w:szCs w:val="24"/>
        </w:rPr>
        <w:t>Game Changers in Agriculture</w:t>
      </w:r>
      <w:r w:rsidR="00F4662F" w:rsidRPr="003D30CF">
        <w:rPr>
          <w:rFonts w:ascii="Cambria" w:hAnsi="Cambria"/>
          <w:sz w:val="24"/>
          <w:szCs w:val="24"/>
        </w:rPr>
        <w:t xml:space="preserve"> video series</w:t>
      </w:r>
      <w:r w:rsidRPr="003D30CF">
        <w:rPr>
          <w:rFonts w:ascii="Cambria" w:hAnsi="Cambria"/>
          <w:sz w:val="24"/>
          <w:szCs w:val="24"/>
        </w:rPr>
        <w:t>, produced</w:t>
      </w:r>
      <w:r w:rsidR="007F26CE" w:rsidRPr="003D30CF">
        <w:rPr>
          <w:rFonts w:ascii="Cambria" w:hAnsi="Cambria"/>
          <w:sz w:val="24"/>
          <w:szCs w:val="24"/>
        </w:rPr>
        <w:t xml:space="preserve"> by Onta</w:t>
      </w:r>
      <w:r w:rsidR="00226543" w:rsidRPr="003D30CF">
        <w:rPr>
          <w:rFonts w:ascii="Cambria" w:hAnsi="Cambria"/>
          <w:sz w:val="24"/>
          <w:szCs w:val="24"/>
        </w:rPr>
        <w:t>rio Agri-Food Technologie</w:t>
      </w:r>
      <w:r w:rsidRPr="003D30CF">
        <w:rPr>
          <w:rFonts w:ascii="Cambria" w:hAnsi="Cambria"/>
          <w:sz w:val="24"/>
          <w:szCs w:val="24"/>
        </w:rPr>
        <w:t>s</w:t>
      </w:r>
      <w:r w:rsidR="00F4662F" w:rsidRPr="003D30CF">
        <w:rPr>
          <w:rFonts w:ascii="Cambria" w:hAnsi="Cambria"/>
          <w:sz w:val="24"/>
          <w:szCs w:val="24"/>
        </w:rPr>
        <w:t xml:space="preserve">, </w:t>
      </w:r>
      <w:r w:rsidR="00A62837" w:rsidRPr="003D30CF">
        <w:rPr>
          <w:rFonts w:ascii="Cambria" w:hAnsi="Cambria"/>
          <w:sz w:val="24"/>
          <w:szCs w:val="24"/>
        </w:rPr>
        <w:t>showcases companies that are moving forward</w:t>
      </w:r>
      <w:r w:rsidR="005A1D9B" w:rsidRPr="003D30CF">
        <w:rPr>
          <w:rFonts w:ascii="Cambria" w:hAnsi="Cambria"/>
          <w:sz w:val="24"/>
          <w:szCs w:val="24"/>
        </w:rPr>
        <w:t xml:space="preserve"> rapidly with new technologies. The videos are </w:t>
      </w:r>
      <w:r w:rsidR="00F4662F" w:rsidRPr="003D30CF">
        <w:rPr>
          <w:rFonts w:ascii="Cambria" w:hAnsi="Cambria"/>
          <w:sz w:val="24"/>
          <w:szCs w:val="24"/>
        </w:rPr>
        <w:t>available at</w:t>
      </w:r>
      <w:r w:rsidR="001104B0" w:rsidRPr="003D30CF">
        <w:rPr>
          <w:rFonts w:ascii="Cambria" w:hAnsi="Cambria"/>
          <w:sz w:val="24"/>
          <w:szCs w:val="24"/>
        </w:rPr>
        <w:t xml:space="preserve"> </w:t>
      </w:r>
      <w:hyperlink r:id="rId16" w:history="1">
        <w:r w:rsidR="001104B0" w:rsidRPr="003D30CF">
          <w:rPr>
            <w:rStyle w:val="Hyperlink"/>
            <w:rFonts w:ascii="Cambria" w:hAnsi="Cambria"/>
            <w:color w:val="auto"/>
            <w:sz w:val="24"/>
            <w:szCs w:val="24"/>
          </w:rPr>
          <w:t>www.biotalk.ca</w:t>
        </w:r>
      </w:hyperlink>
      <w:r w:rsidR="005A1D9B" w:rsidRPr="003D30CF">
        <w:rPr>
          <w:rFonts w:ascii="Cambria" w:hAnsi="Cambria"/>
          <w:sz w:val="24"/>
          <w:szCs w:val="24"/>
        </w:rPr>
        <w:t xml:space="preserve">, </w:t>
      </w:r>
      <w:r w:rsidR="00B1152E" w:rsidRPr="003D30CF">
        <w:rPr>
          <w:rFonts w:ascii="Cambria" w:hAnsi="Cambria"/>
          <w:sz w:val="24"/>
          <w:szCs w:val="24"/>
        </w:rPr>
        <w:t xml:space="preserve">a website that serves as a forum for </w:t>
      </w:r>
      <w:r w:rsidR="00BB5347" w:rsidRPr="003D30CF">
        <w:rPr>
          <w:rFonts w:ascii="Cambria" w:hAnsi="Cambria"/>
          <w:sz w:val="24"/>
          <w:szCs w:val="24"/>
        </w:rPr>
        <w:t>conversation about Canada’s bioeconomy</w:t>
      </w:r>
      <w:r w:rsidRPr="003D30CF">
        <w:rPr>
          <w:rFonts w:ascii="Cambria" w:hAnsi="Cambria"/>
          <w:sz w:val="24"/>
          <w:szCs w:val="24"/>
        </w:rPr>
        <w:t>. Mr. Surgeoner</w:t>
      </w:r>
      <w:r w:rsidR="00226543" w:rsidRPr="003D30CF">
        <w:rPr>
          <w:rFonts w:ascii="Cambria" w:hAnsi="Cambria"/>
          <w:sz w:val="24"/>
          <w:szCs w:val="24"/>
        </w:rPr>
        <w:t xml:space="preserve"> </w:t>
      </w:r>
      <w:r w:rsidR="007936C2" w:rsidRPr="003D30CF">
        <w:rPr>
          <w:rFonts w:ascii="Cambria" w:hAnsi="Cambria"/>
          <w:sz w:val="24"/>
          <w:szCs w:val="24"/>
        </w:rPr>
        <w:t xml:space="preserve">showed </w:t>
      </w:r>
      <w:r w:rsidR="00F4662F" w:rsidRPr="003D30CF">
        <w:rPr>
          <w:rFonts w:ascii="Cambria" w:hAnsi="Cambria"/>
          <w:sz w:val="24"/>
          <w:szCs w:val="24"/>
        </w:rPr>
        <w:t xml:space="preserve">part of </w:t>
      </w:r>
      <w:r w:rsidR="00226543" w:rsidRPr="003D30CF">
        <w:rPr>
          <w:rFonts w:ascii="Cambria" w:hAnsi="Cambria"/>
          <w:sz w:val="24"/>
          <w:szCs w:val="24"/>
        </w:rPr>
        <w:t>E</w:t>
      </w:r>
      <w:r w:rsidR="00561708" w:rsidRPr="003D30CF">
        <w:rPr>
          <w:rFonts w:ascii="Cambria" w:hAnsi="Cambria"/>
          <w:sz w:val="24"/>
          <w:szCs w:val="24"/>
        </w:rPr>
        <w:t>pisode</w:t>
      </w:r>
      <w:r w:rsidR="00226543" w:rsidRPr="003D30CF">
        <w:rPr>
          <w:rFonts w:ascii="Cambria" w:hAnsi="Cambria"/>
          <w:sz w:val="24"/>
          <w:szCs w:val="24"/>
        </w:rPr>
        <w:t xml:space="preserve"> 2,</w:t>
      </w:r>
      <w:r w:rsidR="00561708" w:rsidRPr="003D30CF">
        <w:rPr>
          <w:rFonts w:ascii="Cambria" w:hAnsi="Cambria"/>
          <w:sz w:val="24"/>
          <w:szCs w:val="24"/>
        </w:rPr>
        <w:t xml:space="preserve"> </w:t>
      </w:r>
      <w:r w:rsidR="00F4662F" w:rsidRPr="003D30CF">
        <w:rPr>
          <w:rFonts w:ascii="Cambria" w:hAnsi="Cambria"/>
          <w:sz w:val="24"/>
          <w:szCs w:val="24"/>
        </w:rPr>
        <w:t xml:space="preserve">featuring </w:t>
      </w:r>
      <w:r w:rsidR="00C2580B" w:rsidRPr="003D30CF">
        <w:rPr>
          <w:rFonts w:ascii="Cambria" w:eastAsia="Times New Roman" w:hAnsi="Cambria"/>
          <w:sz w:val="24"/>
          <w:szCs w:val="24"/>
          <w:shd w:val="clear" w:color="auto" w:fill="FFFFFF"/>
        </w:rPr>
        <w:t>an in</w:t>
      </w:r>
      <w:r w:rsidR="00226543" w:rsidRPr="003D30CF">
        <w:rPr>
          <w:rFonts w:ascii="Cambria" w:eastAsia="Times New Roman" w:hAnsi="Cambria"/>
          <w:sz w:val="24"/>
          <w:szCs w:val="24"/>
          <w:shd w:val="clear" w:color="auto" w:fill="FFFFFF"/>
        </w:rPr>
        <w:t>novative producer of miscanthus-based bioresin. The company</w:t>
      </w:r>
      <w:r w:rsidR="00C2580B" w:rsidRPr="003D30CF">
        <w:rPr>
          <w:rFonts w:ascii="Cambria" w:eastAsia="Times New Roman" w:hAnsi="Cambria"/>
          <w:sz w:val="24"/>
          <w:szCs w:val="24"/>
          <w:shd w:val="clear" w:color="auto" w:fill="FFFFFF"/>
        </w:rPr>
        <w:t xml:space="preserve"> is taking technology developed at the University of Guelph's Bioproducts Discovery and Development Centre to a commercial scale applica</w:t>
      </w:r>
      <w:r w:rsidR="00327914" w:rsidRPr="003D30CF">
        <w:rPr>
          <w:rFonts w:ascii="Cambria" w:eastAsia="Times New Roman" w:hAnsi="Cambria"/>
          <w:sz w:val="24"/>
          <w:szCs w:val="24"/>
          <w:shd w:val="clear" w:color="auto" w:fill="FFFFFF"/>
        </w:rPr>
        <w:t>tion, mixing the bioresin with recycled plastic to produce flower pots.</w:t>
      </w:r>
    </w:p>
    <w:p w:rsidR="00DD3ED5" w:rsidRPr="00022689" w:rsidRDefault="00DD3ED5" w:rsidP="005704BB">
      <w:pPr>
        <w:rPr>
          <w:rFonts w:ascii="Cambria" w:hAnsi="Cambria"/>
          <w:sz w:val="24"/>
          <w:szCs w:val="24"/>
        </w:rPr>
      </w:pPr>
    </w:p>
    <w:p w:rsidR="005704BB" w:rsidRDefault="005704BB" w:rsidP="005704BB">
      <w:pPr>
        <w:rPr>
          <w:rFonts w:ascii="Cambria" w:hAnsi="Cambria"/>
          <w:sz w:val="24"/>
          <w:szCs w:val="24"/>
        </w:rPr>
      </w:pPr>
      <w:r w:rsidRPr="00022689">
        <w:rPr>
          <w:rFonts w:ascii="Cambria" w:hAnsi="Cambria"/>
          <w:sz w:val="24"/>
          <w:szCs w:val="24"/>
        </w:rPr>
        <w:t xml:space="preserve">The three key ingredients to success </w:t>
      </w:r>
      <w:r w:rsidR="00CB1A2D">
        <w:rPr>
          <w:rFonts w:ascii="Cambria" w:hAnsi="Cambria"/>
          <w:sz w:val="24"/>
          <w:szCs w:val="24"/>
        </w:rPr>
        <w:t xml:space="preserve">in any innovative aspect of agriculture </w:t>
      </w:r>
      <w:r w:rsidRPr="00022689">
        <w:rPr>
          <w:rFonts w:ascii="Cambria" w:hAnsi="Cambria"/>
          <w:sz w:val="24"/>
          <w:szCs w:val="24"/>
        </w:rPr>
        <w:t xml:space="preserve">are “performance, price point and supply.” While it is not possible to predict the future, it is important to think strategically and work toward future developments and demands. </w:t>
      </w:r>
      <w:r w:rsidR="00DB2992">
        <w:rPr>
          <w:rFonts w:ascii="Cambria" w:hAnsi="Cambria"/>
          <w:sz w:val="24"/>
          <w:szCs w:val="24"/>
        </w:rPr>
        <w:t>The industry</w:t>
      </w:r>
      <w:r w:rsidR="00D67DA1">
        <w:rPr>
          <w:rFonts w:ascii="Cambria" w:hAnsi="Cambria"/>
          <w:sz w:val="24"/>
          <w:szCs w:val="24"/>
        </w:rPr>
        <w:t xml:space="preserve"> </w:t>
      </w:r>
      <w:r w:rsidR="00DB2992">
        <w:rPr>
          <w:rFonts w:ascii="Cambria" w:hAnsi="Cambria"/>
          <w:sz w:val="24"/>
          <w:szCs w:val="24"/>
        </w:rPr>
        <w:t xml:space="preserve">must </w:t>
      </w:r>
      <w:r w:rsidR="00D67DA1">
        <w:rPr>
          <w:rFonts w:ascii="Cambria" w:hAnsi="Cambria"/>
          <w:sz w:val="24"/>
          <w:szCs w:val="24"/>
        </w:rPr>
        <w:t xml:space="preserve">do a better job of engaging students </w:t>
      </w:r>
      <w:r w:rsidR="00DB2992">
        <w:rPr>
          <w:rFonts w:ascii="Cambria" w:hAnsi="Cambria"/>
          <w:sz w:val="24"/>
          <w:szCs w:val="24"/>
        </w:rPr>
        <w:t>from diverse backgrounds regarding future direction of agriculture and</w:t>
      </w:r>
      <w:r w:rsidR="00D67DA1">
        <w:rPr>
          <w:rFonts w:ascii="Cambria" w:hAnsi="Cambria"/>
          <w:sz w:val="24"/>
          <w:szCs w:val="24"/>
        </w:rPr>
        <w:t xml:space="preserve"> the many areas of growth and opportunity</w:t>
      </w:r>
      <w:r w:rsidR="00DB2992">
        <w:rPr>
          <w:rFonts w:ascii="Cambria" w:hAnsi="Cambria"/>
          <w:sz w:val="24"/>
          <w:szCs w:val="24"/>
        </w:rPr>
        <w:t>.</w:t>
      </w:r>
    </w:p>
    <w:p w:rsidR="005704BB" w:rsidRDefault="005704BB" w:rsidP="005704BB"/>
    <w:p w:rsidR="005B1A65" w:rsidRPr="00A971B2" w:rsidRDefault="005B1A65" w:rsidP="00A57F34">
      <w:pPr>
        <w:pStyle w:val="Heading1"/>
      </w:pPr>
      <w:bookmarkStart w:id="9" w:name="_Toc246341469"/>
      <w:bookmarkStart w:id="10" w:name="_Toc247205168"/>
      <w:r w:rsidRPr="00A971B2">
        <w:t xml:space="preserve">Canadian Association of </w:t>
      </w:r>
      <w:r>
        <w:t>Diploma in Agriculture Programs (CADAP):</w:t>
      </w:r>
      <w:bookmarkEnd w:id="9"/>
      <w:r w:rsidRPr="00A971B2">
        <w:t xml:space="preserve"> </w:t>
      </w:r>
      <w:r w:rsidR="009C3596">
        <w:t>A model for c</w:t>
      </w:r>
      <w:r w:rsidRPr="00A971B2">
        <w:t>onne</w:t>
      </w:r>
      <w:r>
        <w:t>c</w:t>
      </w:r>
      <w:r w:rsidR="009C3596">
        <w:t>ting e</w:t>
      </w:r>
      <w:r w:rsidRPr="00A971B2">
        <w:t>ducators</w:t>
      </w:r>
      <w:bookmarkEnd w:id="10"/>
    </w:p>
    <w:p w:rsidR="005B1A65" w:rsidRPr="005B1A65" w:rsidRDefault="005B1A65" w:rsidP="00DE3384">
      <w:pPr>
        <w:pStyle w:val="Heading2"/>
      </w:pPr>
      <w:r w:rsidRPr="005B1A65">
        <w:t>John Zandstra, University of Guelph, Ridgetown Campus</w:t>
      </w:r>
    </w:p>
    <w:p w:rsidR="005B1A65" w:rsidRPr="00022689" w:rsidRDefault="005B1A65" w:rsidP="005B1A65">
      <w:pPr>
        <w:rPr>
          <w:rFonts w:ascii="Cambria" w:hAnsi="Cambria"/>
          <w:sz w:val="24"/>
          <w:szCs w:val="24"/>
        </w:rPr>
      </w:pPr>
    </w:p>
    <w:p w:rsidR="00CB50C2" w:rsidRPr="0054724D" w:rsidRDefault="003271AF" w:rsidP="00E81240">
      <w:pPr>
        <w:ind w:left="567" w:right="567"/>
        <w:rPr>
          <w:rFonts w:ascii="Cambria" w:eastAsia="Times New Roman" w:hAnsi="Cambria"/>
          <w:i/>
          <w:color w:val="000000"/>
          <w:sz w:val="24"/>
          <w:szCs w:val="24"/>
        </w:rPr>
      </w:pPr>
      <w:r>
        <w:rPr>
          <w:rFonts w:ascii="Cambria" w:eastAsia="Times New Roman" w:hAnsi="Cambria"/>
          <w:i/>
          <w:color w:val="000000"/>
          <w:sz w:val="24"/>
          <w:szCs w:val="24"/>
        </w:rPr>
        <w:t>John Zandstra discussed how CADAP connects educators</w:t>
      </w:r>
      <w:r w:rsidR="00E45D2D">
        <w:rPr>
          <w:rFonts w:ascii="Cambria" w:eastAsia="Times New Roman" w:hAnsi="Cambria"/>
          <w:i/>
          <w:color w:val="000000"/>
          <w:sz w:val="24"/>
          <w:szCs w:val="24"/>
        </w:rPr>
        <w:t xml:space="preserve"> by holding</w:t>
      </w:r>
      <w:r w:rsidR="00CB50C2" w:rsidRPr="0054724D">
        <w:rPr>
          <w:rFonts w:ascii="Cambria" w:eastAsia="Times New Roman" w:hAnsi="Cambria"/>
          <w:i/>
          <w:color w:val="000000"/>
          <w:sz w:val="24"/>
          <w:szCs w:val="24"/>
        </w:rPr>
        <w:t xml:space="preserve"> annual meetings where discussions revolve around enrolment and re</w:t>
      </w:r>
      <w:r w:rsidR="00966526">
        <w:rPr>
          <w:rFonts w:ascii="Cambria" w:eastAsia="Times New Roman" w:hAnsi="Cambria"/>
          <w:i/>
          <w:color w:val="000000"/>
          <w:sz w:val="24"/>
          <w:szCs w:val="24"/>
        </w:rPr>
        <w:t xml:space="preserve">cruitment, teaching strategies and </w:t>
      </w:r>
      <w:r w:rsidR="00CB50C2" w:rsidRPr="0054724D">
        <w:rPr>
          <w:rFonts w:ascii="Cambria" w:eastAsia="Times New Roman" w:hAnsi="Cambria"/>
          <w:i/>
          <w:color w:val="000000"/>
          <w:sz w:val="24"/>
          <w:szCs w:val="24"/>
        </w:rPr>
        <w:t xml:space="preserve">future trends; providing annual Teaching Excellence Awards, Student Travel Study Scholarships, and student Public Speaking Awards; </w:t>
      </w:r>
      <w:r w:rsidR="00E81240">
        <w:rPr>
          <w:rFonts w:ascii="Cambria" w:eastAsia="Times New Roman" w:hAnsi="Cambria"/>
          <w:i/>
          <w:color w:val="000000"/>
          <w:sz w:val="24"/>
          <w:szCs w:val="24"/>
        </w:rPr>
        <w:t xml:space="preserve">maintaining </w:t>
      </w:r>
      <w:r w:rsidR="00CB50C2" w:rsidRPr="0054724D">
        <w:rPr>
          <w:rFonts w:ascii="Cambria" w:eastAsia="Times New Roman" w:hAnsi="Cambria"/>
          <w:i/>
          <w:color w:val="000000"/>
          <w:sz w:val="24"/>
          <w:szCs w:val="24"/>
        </w:rPr>
        <w:t xml:space="preserve">close contact with national agricultural organizations including Farm Management Canada, and the Canadian Agricultural Human Resource Council; </w:t>
      </w:r>
      <w:r w:rsidR="00E81240">
        <w:rPr>
          <w:rFonts w:ascii="Cambria" w:eastAsia="Times New Roman" w:hAnsi="Cambria"/>
          <w:i/>
          <w:color w:val="000000"/>
          <w:sz w:val="24"/>
          <w:szCs w:val="24"/>
        </w:rPr>
        <w:t xml:space="preserve">and fostering </w:t>
      </w:r>
      <w:r w:rsidR="00CB50C2" w:rsidRPr="0054724D">
        <w:rPr>
          <w:rFonts w:ascii="Cambria" w:eastAsia="Times New Roman" w:hAnsi="Cambria"/>
          <w:i/>
          <w:color w:val="000000"/>
          <w:sz w:val="24"/>
          <w:szCs w:val="24"/>
        </w:rPr>
        <w:t>industry support for activities and awards.</w:t>
      </w:r>
    </w:p>
    <w:p w:rsidR="00CB50C2" w:rsidRDefault="00CB50C2" w:rsidP="005B1A65">
      <w:pPr>
        <w:rPr>
          <w:rFonts w:ascii="Cambria" w:hAnsi="Cambria"/>
          <w:sz w:val="24"/>
          <w:szCs w:val="24"/>
        </w:rPr>
      </w:pPr>
    </w:p>
    <w:p w:rsidR="005B1A65" w:rsidRPr="00022689" w:rsidRDefault="005B1A65" w:rsidP="005B1A65">
      <w:pPr>
        <w:rPr>
          <w:rFonts w:ascii="Cambria" w:hAnsi="Cambria"/>
          <w:sz w:val="24"/>
          <w:szCs w:val="24"/>
        </w:rPr>
      </w:pPr>
      <w:r w:rsidRPr="00022689">
        <w:rPr>
          <w:rFonts w:ascii="Cambria" w:hAnsi="Cambria"/>
          <w:sz w:val="24"/>
          <w:szCs w:val="24"/>
        </w:rPr>
        <w:t>The Canadian Association of Diploma in Agriculture Programs (CADAP) is an association of post-secondary educational institutions offering diploma programs in agriculture. It involves 13 institution</w:t>
      </w:r>
      <w:r w:rsidR="00657343">
        <w:rPr>
          <w:rFonts w:ascii="Cambria" w:hAnsi="Cambria"/>
          <w:sz w:val="24"/>
          <w:szCs w:val="24"/>
        </w:rPr>
        <w:t>s across Canada. CADAP’s mission</w:t>
      </w:r>
      <w:r w:rsidRPr="00022689">
        <w:rPr>
          <w:rFonts w:ascii="Cambria" w:hAnsi="Cambria"/>
          <w:sz w:val="24"/>
          <w:szCs w:val="24"/>
        </w:rPr>
        <w:t xml:space="preserve"> is to promote excellence in agricultural education. The association does that through four routes: awards; an annual conference; networking amongst educators; and promotion of careers in the industry. </w:t>
      </w:r>
    </w:p>
    <w:p w:rsidR="005B1A65" w:rsidRPr="00022689" w:rsidRDefault="005B1A65" w:rsidP="005B1A65">
      <w:pPr>
        <w:rPr>
          <w:rFonts w:ascii="Cambria" w:hAnsi="Cambria"/>
          <w:sz w:val="24"/>
          <w:szCs w:val="24"/>
        </w:rPr>
      </w:pPr>
    </w:p>
    <w:p w:rsidR="005B1A65" w:rsidRPr="00022689" w:rsidRDefault="005B1A65" w:rsidP="005B1A65">
      <w:pPr>
        <w:rPr>
          <w:rFonts w:ascii="Cambria" w:hAnsi="Cambria"/>
          <w:sz w:val="24"/>
          <w:szCs w:val="24"/>
        </w:rPr>
      </w:pPr>
      <w:r w:rsidRPr="00022689">
        <w:rPr>
          <w:rFonts w:ascii="Cambria" w:hAnsi="Cambria"/>
          <w:sz w:val="24"/>
          <w:szCs w:val="24"/>
        </w:rPr>
        <w:t xml:space="preserve">CADAP gives out awards for teaching and public speaking. In partnership with Farm Management Canada, CADAP also offers an excellence award that provides three small scholarships to </w:t>
      </w:r>
      <w:r w:rsidR="00A701AE" w:rsidRPr="00022689">
        <w:rPr>
          <w:rFonts w:ascii="Cambria" w:hAnsi="Cambria"/>
          <w:sz w:val="24"/>
          <w:szCs w:val="24"/>
        </w:rPr>
        <w:t>students based on videos about their farm management education.</w:t>
      </w:r>
      <w:r w:rsidR="007E360E" w:rsidRPr="00022689">
        <w:rPr>
          <w:rFonts w:ascii="Cambria" w:hAnsi="Cambria"/>
          <w:sz w:val="24"/>
          <w:szCs w:val="24"/>
        </w:rPr>
        <w:t xml:space="preserve"> </w:t>
      </w:r>
      <w:r w:rsidRPr="00022689">
        <w:rPr>
          <w:rFonts w:ascii="Cambria" w:hAnsi="Cambria"/>
          <w:sz w:val="24"/>
          <w:szCs w:val="24"/>
        </w:rPr>
        <w:t>CADAP’s annual conference takes place in a different institution each year. Institutions share enrollment and program information and discuss common issues.</w:t>
      </w:r>
      <w:r w:rsidR="007E360E" w:rsidRPr="00022689">
        <w:rPr>
          <w:rFonts w:ascii="Cambria" w:hAnsi="Cambria"/>
          <w:sz w:val="24"/>
          <w:szCs w:val="24"/>
        </w:rPr>
        <w:t xml:space="preserve"> </w:t>
      </w:r>
      <w:r w:rsidRPr="00022689">
        <w:rPr>
          <w:rFonts w:ascii="Cambria" w:hAnsi="Cambria"/>
          <w:sz w:val="24"/>
          <w:szCs w:val="24"/>
        </w:rPr>
        <w:t xml:space="preserve">CADAP facilitates networking from school to school, peer to peer, and partner to school, and is seeking to expand to the instructor level. </w:t>
      </w:r>
      <w:r w:rsidR="00077D07" w:rsidRPr="00022689">
        <w:rPr>
          <w:rFonts w:ascii="Cambria" w:hAnsi="Cambria"/>
          <w:sz w:val="24"/>
          <w:szCs w:val="24"/>
        </w:rPr>
        <w:t>The organization</w:t>
      </w:r>
      <w:r w:rsidRPr="00022689">
        <w:rPr>
          <w:rFonts w:ascii="Cambria" w:hAnsi="Cambria"/>
          <w:sz w:val="24"/>
          <w:szCs w:val="24"/>
        </w:rPr>
        <w:t xml:space="preserve"> has </w:t>
      </w:r>
      <w:r w:rsidR="007E360E" w:rsidRPr="00022689">
        <w:rPr>
          <w:rFonts w:ascii="Cambria" w:hAnsi="Cambria"/>
          <w:sz w:val="24"/>
          <w:szCs w:val="24"/>
        </w:rPr>
        <w:t xml:space="preserve">also </w:t>
      </w:r>
      <w:r w:rsidRPr="00022689">
        <w:rPr>
          <w:rFonts w:ascii="Cambria" w:hAnsi="Cambria"/>
          <w:sz w:val="24"/>
          <w:szCs w:val="24"/>
        </w:rPr>
        <w:t xml:space="preserve">launched various campaigns to promote career pathways in agriculture, including a social media contest </w:t>
      </w:r>
      <w:r w:rsidR="00077D07" w:rsidRPr="00022689">
        <w:rPr>
          <w:rFonts w:ascii="Cambria" w:hAnsi="Cambria"/>
          <w:sz w:val="24"/>
          <w:szCs w:val="24"/>
        </w:rPr>
        <w:t>for</w:t>
      </w:r>
      <w:r w:rsidRPr="00022689">
        <w:rPr>
          <w:rFonts w:ascii="Cambria" w:hAnsi="Cambria"/>
          <w:sz w:val="24"/>
          <w:szCs w:val="24"/>
        </w:rPr>
        <w:t xml:space="preserve"> high school</w:t>
      </w:r>
      <w:r w:rsidR="00077D07" w:rsidRPr="00022689">
        <w:rPr>
          <w:rFonts w:ascii="Cambria" w:hAnsi="Cambria"/>
          <w:sz w:val="24"/>
          <w:szCs w:val="24"/>
        </w:rPr>
        <w:t xml:space="preserve"> students</w:t>
      </w:r>
      <w:r w:rsidRPr="00022689">
        <w:rPr>
          <w:rFonts w:ascii="Cambria" w:hAnsi="Cambria"/>
          <w:sz w:val="24"/>
          <w:szCs w:val="24"/>
        </w:rPr>
        <w:t>.</w:t>
      </w:r>
    </w:p>
    <w:p w:rsidR="005B1A65" w:rsidRPr="00022689" w:rsidRDefault="005B1A65" w:rsidP="005B1A65">
      <w:pPr>
        <w:rPr>
          <w:rFonts w:ascii="Cambria" w:hAnsi="Cambria"/>
          <w:sz w:val="24"/>
          <w:szCs w:val="24"/>
        </w:rPr>
      </w:pPr>
    </w:p>
    <w:p w:rsidR="006D5CBE" w:rsidRDefault="005B1A65" w:rsidP="005B1A65">
      <w:pPr>
        <w:rPr>
          <w:rFonts w:ascii="Cambria" w:hAnsi="Cambria"/>
          <w:sz w:val="24"/>
          <w:szCs w:val="24"/>
        </w:rPr>
      </w:pPr>
      <w:r w:rsidRPr="00022689">
        <w:rPr>
          <w:rFonts w:ascii="Cambria" w:hAnsi="Cambria"/>
          <w:sz w:val="24"/>
          <w:szCs w:val="24"/>
        </w:rPr>
        <w:t xml:space="preserve">Although CADAP has corporate support, it is a grassroots organization with low administrative costs. CADAP gives members the ability to network with each other and with industry. </w:t>
      </w:r>
      <w:r w:rsidR="004472BD">
        <w:rPr>
          <w:rFonts w:ascii="Cambria" w:hAnsi="Cambria"/>
          <w:sz w:val="24"/>
          <w:szCs w:val="24"/>
        </w:rPr>
        <w:t>A future possibility may be</w:t>
      </w:r>
      <w:r w:rsidRPr="00022689">
        <w:rPr>
          <w:rFonts w:ascii="Cambria" w:hAnsi="Cambria"/>
          <w:sz w:val="24"/>
          <w:szCs w:val="24"/>
        </w:rPr>
        <w:t xml:space="preserve"> to expand the CADA</w:t>
      </w:r>
      <w:r w:rsidR="00306886">
        <w:rPr>
          <w:rFonts w:ascii="Cambria" w:hAnsi="Cambria"/>
          <w:sz w:val="24"/>
          <w:szCs w:val="24"/>
        </w:rPr>
        <w:t>P model to include horticulture</w:t>
      </w:r>
      <w:r w:rsidR="00986CAC">
        <w:rPr>
          <w:rFonts w:ascii="Cambria" w:hAnsi="Cambria"/>
          <w:sz w:val="24"/>
          <w:szCs w:val="24"/>
        </w:rPr>
        <w:t xml:space="preserve"> </w:t>
      </w:r>
    </w:p>
    <w:p w:rsidR="006D3480" w:rsidRPr="006D3480" w:rsidRDefault="00814558" w:rsidP="005B1A65">
      <w:pPr>
        <w:rPr>
          <w:rFonts w:ascii="Cambria" w:hAnsi="Cambria"/>
          <w:sz w:val="24"/>
          <w:szCs w:val="24"/>
        </w:rPr>
      </w:pPr>
      <w:r w:rsidRPr="006D3480">
        <w:rPr>
          <w:rFonts w:ascii="Cambria" w:hAnsi="Cambria"/>
          <w:sz w:val="24"/>
          <w:szCs w:val="24"/>
        </w:rPr>
        <w:t>Perhaps</w:t>
      </w:r>
      <w:r w:rsidR="006D3480" w:rsidRPr="006D3480">
        <w:rPr>
          <w:rFonts w:ascii="Cambria" w:hAnsi="Cambria"/>
          <w:sz w:val="24"/>
          <w:szCs w:val="24"/>
        </w:rPr>
        <w:t xml:space="preserve"> the horticulture industry and programs could benefit from establishing a similar organization.</w:t>
      </w:r>
    </w:p>
    <w:p w:rsidR="006D3480" w:rsidRPr="006D3480" w:rsidRDefault="006D3480" w:rsidP="005B1A65">
      <w:pPr>
        <w:rPr>
          <w:rFonts w:ascii="Cambria" w:hAnsi="Cambria"/>
          <w:sz w:val="24"/>
          <w:szCs w:val="24"/>
        </w:rPr>
      </w:pPr>
    </w:p>
    <w:p w:rsidR="005B1A65" w:rsidRPr="00022689" w:rsidRDefault="005B1A65" w:rsidP="005B1A65">
      <w:pPr>
        <w:rPr>
          <w:rFonts w:ascii="Cambria" w:hAnsi="Cambria"/>
          <w:sz w:val="24"/>
          <w:szCs w:val="24"/>
        </w:rPr>
      </w:pPr>
    </w:p>
    <w:p w:rsidR="005B1A65" w:rsidRDefault="00A02ED2" w:rsidP="00A57F34">
      <w:pPr>
        <w:pStyle w:val="Heading1"/>
      </w:pPr>
      <w:bookmarkStart w:id="11" w:name="_Toc247205169"/>
      <w:r>
        <w:lastRenderedPageBreak/>
        <w:t xml:space="preserve">Overview of </w:t>
      </w:r>
      <w:r w:rsidR="00BE6C9D">
        <w:t>Apprenticeship</w:t>
      </w:r>
      <w:r>
        <w:t xml:space="preserve"> in Ontario</w:t>
      </w:r>
      <w:bookmarkEnd w:id="11"/>
      <w:r>
        <w:t xml:space="preserve"> </w:t>
      </w:r>
    </w:p>
    <w:p w:rsidR="005B1A65" w:rsidRPr="005B1A65" w:rsidRDefault="005B1A65" w:rsidP="00DE3384">
      <w:pPr>
        <w:pStyle w:val="Heading2"/>
      </w:pPr>
      <w:r w:rsidRPr="005B1A65">
        <w:t>Robin Henry, Ministry of Training, Colleges and Universities</w:t>
      </w:r>
    </w:p>
    <w:p w:rsidR="005B1A65" w:rsidRDefault="005B1A65" w:rsidP="005B1A65">
      <w:pPr>
        <w:pStyle w:val="Default"/>
      </w:pPr>
    </w:p>
    <w:p w:rsidR="007D673F" w:rsidRPr="0054724D" w:rsidRDefault="00BC31F8" w:rsidP="00A7726D">
      <w:pPr>
        <w:ind w:left="567" w:right="567"/>
        <w:rPr>
          <w:rFonts w:ascii="Cambria" w:hAnsi="Cambria"/>
          <w:i/>
          <w:sz w:val="24"/>
          <w:szCs w:val="24"/>
          <w:lang w:val="en-CA" w:eastAsia="en-CA" w:bidi="en-US"/>
        </w:rPr>
      </w:pPr>
      <w:r>
        <w:rPr>
          <w:rFonts w:ascii="Cambria" w:hAnsi="Cambria"/>
          <w:i/>
          <w:sz w:val="24"/>
          <w:szCs w:val="24"/>
          <w:lang w:val="en-CA" w:eastAsia="en-CA" w:bidi="en-US"/>
        </w:rPr>
        <w:t xml:space="preserve">Robin Henry gave an overview of Ontario’s apprenticeship programs </w:t>
      </w:r>
      <w:r w:rsidR="007D673F" w:rsidRPr="0054724D">
        <w:rPr>
          <w:rFonts w:ascii="Cambria" w:hAnsi="Cambria"/>
          <w:i/>
          <w:sz w:val="24"/>
          <w:szCs w:val="24"/>
          <w:lang w:val="en-CA" w:eastAsia="en-CA" w:bidi="en-US"/>
        </w:rPr>
        <w:t xml:space="preserve">and </w:t>
      </w:r>
      <w:r>
        <w:rPr>
          <w:rFonts w:ascii="Cambria" w:hAnsi="Cambria"/>
          <w:i/>
          <w:sz w:val="24"/>
          <w:szCs w:val="24"/>
          <w:lang w:val="en-CA" w:eastAsia="en-CA" w:bidi="en-US"/>
        </w:rPr>
        <w:t xml:space="preserve">discussed </w:t>
      </w:r>
      <w:r w:rsidR="007D673F" w:rsidRPr="0054724D">
        <w:rPr>
          <w:rFonts w:ascii="Cambria" w:hAnsi="Cambria"/>
          <w:i/>
          <w:sz w:val="24"/>
          <w:szCs w:val="24"/>
          <w:lang w:val="en-CA" w:eastAsia="en-CA" w:bidi="en-US"/>
        </w:rPr>
        <w:t xml:space="preserve">recent changes in how </w:t>
      </w:r>
      <w:r>
        <w:rPr>
          <w:rFonts w:ascii="Cambria" w:hAnsi="Cambria"/>
          <w:i/>
          <w:sz w:val="24"/>
          <w:szCs w:val="24"/>
          <w:lang w:val="en-CA" w:eastAsia="en-CA" w:bidi="en-US"/>
        </w:rPr>
        <w:t>the programs are administered.</w:t>
      </w:r>
    </w:p>
    <w:p w:rsidR="007D673F" w:rsidRPr="0054724D" w:rsidRDefault="007D673F" w:rsidP="005B1A65">
      <w:pPr>
        <w:pStyle w:val="Default"/>
        <w:rPr>
          <w:rFonts w:ascii="Cambria" w:hAnsi="Cambria" w:cs="Times New Roman"/>
          <w:i/>
          <w:color w:val="auto"/>
        </w:rPr>
      </w:pPr>
    </w:p>
    <w:p w:rsidR="005B1A65" w:rsidRPr="00022689" w:rsidRDefault="005B1A65" w:rsidP="005B1A65">
      <w:pPr>
        <w:pStyle w:val="Default"/>
        <w:rPr>
          <w:rFonts w:ascii="Cambria" w:hAnsi="Cambria"/>
        </w:rPr>
      </w:pPr>
      <w:r w:rsidRPr="00022689">
        <w:rPr>
          <w:rFonts w:ascii="Cambria" w:hAnsi="Cambria" w:cs="Times New Roman"/>
          <w:color w:val="auto"/>
        </w:rPr>
        <w:t xml:space="preserve">The Ministry of Training, Colleges and Universities (MTCU) administers Ontario’s apprenticeship programs under the Ontario College of Trades and Apprenticeship Act (OCTAA).  To </w:t>
      </w:r>
      <w:r w:rsidRPr="00022689">
        <w:rPr>
          <w:rFonts w:ascii="Cambria" w:hAnsi="Cambria"/>
        </w:rPr>
        <w:t xml:space="preserve">become an apprentice, one must be 16 years of age or older, have a grade 12 diploma or equivalent and provide proof of the required education. Options can be found on the Ontario College of Trades website. Applicants must become a member of the College of Trades. </w:t>
      </w:r>
      <w:r w:rsidR="004D6106" w:rsidRPr="00022689">
        <w:rPr>
          <w:rFonts w:ascii="Cambria" w:hAnsi="Cambria"/>
        </w:rPr>
        <w:t>Employers</w:t>
      </w:r>
      <w:r w:rsidR="00070209" w:rsidRPr="00022689">
        <w:rPr>
          <w:rFonts w:ascii="Cambria" w:hAnsi="Cambria"/>
        </w:rPr>
        <w:t xml:space="preserve"> </w:t>
      </w:r>
      <w:r w:rsidRPr="00022689">
        <w:rPr>
          <w:rFonts w:ascii="Cambria" w:hAnsi="Cambria"/>
        </w:rPr>
        <w:t xml:space="preserve">must </w:t>
      </w:r>
      <w:r w:rsidR="006E0E03" w:rsidRPr="00022689">
        <w:rPr>
          <w:rFonts w:ascii="Cambria" w:hAnsi="Cambria"/>
        </w:rPr>
        <w:t>also meet specific requirements</w:t>
      </w:r>
      <w:r w:rsidR="0053731D" w:rsidRPr="00022689">
        <w:rPr>
          <w:rFonts w:ascii="Cambria" w:hAnsi="Cambria"/>
        </w:rPr>
        <w:t xml:space="preserve">, including </w:t>
      </w:r>
      <w:r w:rsidRPr="00022689">
        <w:rPr>
          <w:rFonts w:ascii="Cambria" w:hAnsi="Cambria" w:cs="Times New Roman"/>
          <w:color w:val="auto"/>
        </w:rPr>
        <w:t>allow</w:t>
      </w:r>
      <w:r w:rsidR="0053731D" w:rsidRPr="00022689">
        <w:rPr>
          <w:rFonts w:ascii="Cambria" w:hAnsi="Cambria" w:cs="Times New Roman"/>
          <w:color w:val="auto"/>
        </w:rPr>
        <w:t>ing</w:t>
      </w:r>
      <w:r w:rsidRPr="00022689">
        <w:rPr>
          <w:rFonts w:ascii="Cambria" w:hAnsi="Cambria" w:cs="Times New Roman"/>
          <w:color w:val="auto"/>
        </w:rPr>
        <w:t xml:space="preserve"> the apprentice time off to attend in-school training. </w:t>
      </w:r>
      <w:r w:rsidR="004D6106" w:rsidRPr="00022689">
        <w:rPr>
          <w:rFonts w:ascii="Cambria" w:hAnsi="Cambria"/>
        </w:rPr>
        <w:t>The Employment Training Consultant (ETC) monitors apprentices throughout the program.</w:t>
      </w:r>
    </w:p>
    <w:p w:rsidR="005B1A65" w:rsidRPr="00022689" w:rsidRDefault="005B1A65" w:rsidP="005B1A65">
      <w:pPr>
        <w:pStyle w:val="Default"/>
        <w:rPr>
          <w:rFonts w:ascii="Cambria" w:hAnsi="Cambria" w:cs="Times New Roman"/>
          <w:color w:val="auto"/>
        </w:rPr>
      </w:pPr>
    </w:p>
    <w:p w:rsidR="005B1A65" w:rsidRPr="00C346A6" w:rsidRDefault="005B1A65" w:rsidP="005B1A65">
      <w:pPr>
        <w:pStyle w:val="Default"/>
      </w:pPr>
      <w:r w:rsidRPr="00022689">
        <w:rPr>
          <w:rFonts w:ascii="Cambria" w:hAnsi="Cambria" w:cs="Times New Roman"/>
          <w:color w:val="auto"/>
        </w:rPr>
        <w:t xml:space="preserve">After completing the program requirements for a trade or occupation, an apprentice will receive a Certificate of Apprenticeship or </w:t>
      </w:r>
      <w:r w:rsidR="00070209" w:rsidRPr="00022689">
        <w:rPr>
          <w:rFonts w:ascii="Cambria" w:hAnsi="Cambria" w:cs="Times New Roman"/>
          <w:color w:val="auto"/>
        </w:rPr>
        <w:t>a Certificate of Qualification, or both</w:t>
      </w:r>
      <w:r w:rsidRPr="00022689">
        <w:rPr>
          <w:rFonts w:ascii="Cambria" w:hAnsi="Cambria" w:cs="Times New Roman"/>
          <w:color w:val="auto"/>
        </w:rPr>
        <w:t>.</w:t>
      </w:r>
      <w:r>
        <w:t xml:space="preserve"> </w:t>
      </w:r>
      <w:r w:rsidRPr="00022689">
        <w:rPr>
          <w:rFonts w:ascii="Cambria" w:hAnsi="Cambria" w:cs="Times New Roman"/>
          <w:color w:val="auto"/>
        </w:rPr>
        <w:t xml:space="preserve">Workers who successfully complete a Red Seal trade examination receive a Certificate of Qualification with a distinctive red seal that is recognized across Canada. </w:t>
      </w:r>
    </w:p>
    <w:p w:rsidR="005B1A65" w:rsidRPr="00022689" w:rsidRDefault="005B1A65" w:rsidP="005B1A65">
      <w:pPr>
        <w:rPr>
          <w:rFonts w:ascii="Cambria" w:hAnsi="Cambria"/>
          <w:sz w:val="24"/>
          <w:szCs w:val="24"/>
        </w:rPr>
      </w:pPr>
    </w:p>
    <w:p w:rsidR="005B1A65" w:rsidRPr="00022689" w:rsidRDefault="006E0E03" w:rsidP="005B1A65">
      <w:pPr>
        <w:rPr>
          <w:rFonts w:ascii="Cambria" w:hAnsi="Cambria"/>
          <w:sz w:val="24"/>
          <w:szCs w:val="24"/>
        </w:rPr>
      </w:pPr>
      <w:r w:rsidRPr="00022689">
        <w:rPr>
          <w:rFonts w:ascii="Cambria" w:hAnsi="Cambria"/>
          <w:sz w:val="24"/>
          <w:szCs w:val="24"/>
        </w:rPr>
        <w:t>There are a number of p</w:t>
      </w:r>
      <w:r w:rsidR="005B1A65" w:rsidRPr="00022689">
        <w:rPr>
          <w:rFonts w:ascii="Cambria" w:hAnsi="Cambria"/>
          <w:sz w:val="24"/>
          <w:szCs w:val="24"/>
        </w:rPr>
        <w:t xml:space="preserve">rovincial financial incentives </w:t>
      </w:r>
      <w:r w:rsidR="00C56125" w:rsidRPr="00022689">
        <w:rPr>
          <w:rFonts w:ascii="Cambria" w:hAnsi="Cambria"/>
          <w:sz w:val="24"/>
          <w:szCs w:val="24"/>
        </w:rPr>
        <w:t xml:space="preserve">for apprentices </w:t>
      </w:r>
      <w:r w:rsidR="00BE343C" w:rsidRPr="00022689">
        <w:rPr>
          <w:rFonts w:ascii="Cambria" w:hAnsi="Cambria"/>
          <w:sz w:val="24"/>
          <w:szCs w:val="24"/>
        </w:rPr>
        <w:t>and employers</w:t>
      </w:r>
      <w:r w:rsidR="005B1A65" w:rsidRPr="00022689">
        <w:rPr>
          <w:rFonts w:ascii="Cambria" w:hAnsi="Cambria"/>
          <w:sz w:val="24"/>
          <w:szCs w:val="24"/>
        </w:rPr>
        <w:t>; and the federal government offers an apprenticeship job creation tax credit</w:t>
      </w:r>
      <w:r w:rsidR="0053731D" w:rsidRPr="00022689">
        <w:rPr>
          <w:rFonts w:ascii="Cambria" w:hAnsi="Cambria"/>
          <w:sz w:val="24"/>
          <w:szCs w:val="24"/>
        </w:rPr>
        <w:t xml:space="preserve"> to employers</w:t>
      </w:r>
      <w:r w:rsidR="005B1A65" w:rsidRPr="00022689">
        <w:rPr>
          <w:rFonts w:ascii="Cambria" w:hAnsi="Cambria"/>
          <w:sz w:val="24"/>
          <w:szCs w:val="24"/>
        </w:rPr>
        <w:t>.</w:t>
      </w:r>
      <w:r w:rsidR="00C56125" w:rsidRPr="00022689">
        <w:rPr>
          <w:rFonts w:ascii="Cambria" w:hAnsi="Cambria"/>
          <w:sz w:val="24"/>
          <w:szCs w:val="24"/>
        </w:rPr>
        <w:t xml:space="preserve"> </w:t>
      </w:r>
      <w:r w:rsidR="005B1A65" w:rsidRPr="00022689">
        <w:rPr>
          <w:rFonts w:ascii="Cambria" w:hAnsi="Cambria"/>
          <w:sz w:val="24"/>
          <w:szCs w:val="24"/>
        </w:rPr>
        <w:t xml:space="preserve">The MTCU offers several programs for individuals interested in apprenticeships: the </w:t>
      </w:r>
      <w:r w:rsidR="005B1A65" w:rsidRPr="00022689">
        <w:rPr>
          <w:rFonts w:ascii="Cambria" w:hAnsi="Cambria" w:cs="Times New Roman"/>
          <w:sz w:val="24"/>
          <w:szCs w:val="24"/>
        </w:rPr>
        <w:t>Ontario Youth Apprenticeship Program (OYAP); the Co-op Diploma Program (Co-op); and the Pre-apprenticeship Training Program (Pre-app).</w:t>
      </w:r>
    </w:p>
    <w:p w:rsidR="00815AF4" w:rsidRPr="00022689" w:rsidRDefault="00815AF4" w:rsidP="00815AF4">
      <w:pPr>
        <w:rPr>
          <w:rFonts w:ascii="Cambria" w:hAnsi="Cambria"/>
          <w:sz w:val="24"/>
          <w:szCs w:val="24"/>
        </w:rPr>
      </w:pPr>
    </w:p>
    <w:p w:rsidR="00815AF4" w:rsidRDefault="00815AF4" w:rsidP="00A57F34">
      <w:pPr>
        <w:pStyle w:val="Heading1"/>
      </w:pPr>
      <w:bookmarkStart w:id="12" w:name="_Toc247205170"/>
      <w:r>
        <w:t>Modernizing and Promoting the Skilled Trades</w:t>
      </w:r>
      <w:r w:rsidR="00A02ED2">
        <w:t>: An i</w:t>
      </w:r>
      <w:r w:rsidR="00A02ED2" w:rsidRPr="00974B94">
        <w:t>ntroduction to the Ontario College of Trades</w:t>
      </w:r>
      <w:bookmarkEnd w:id="12"/>
    </w:p>
    <w:p w:rsidR="00815AF4" w:rsidRPr="00815AF4" w:rsidRDefault="00815AF4" w:rsidP="00DE3384">
      <w:pPr>
        <w:pStyle w:val="Heading2"/>
      </w:pPr>
      <w:r w:rsidRPr="00815AF4">
        <w:t>John Poirier, Ontario College of Trades</w:t>
      </w:r>
    </w:p>
    <w:p w:rsidR="00815AF4" w:rsidRDefault="00815AF4" w:rsidP="00815AF4">
      <w:pPr>
        <w:rPr>
          <w:rFonts w:ascii="Cambria" w:hAnsi="Cambria"/>
          <w:sz w:val="24"/>
          <w:szCs w:val="24"/>
        </w:rPr>
      </w:pPr>
    </w:p>
    <w:p w:rsidR="00CA2AA2" w:rsidRPr="003D30CF" w:rsidRDefault="00AA46A8" w:rsidP="00220DD7">
      <w:pPr>
        <w:ind w:left="567" w:right="567"/>
        <w:rPr>
          <w:rFonts w:ascii="Cambria" w:hAnsi="Cambria"/>
          <w:i/>
          <w:sz w:val="24"/>
          <w:szCs w:val="24"/>
        </w:rPr>
      </w:pPr>
      <w:r w:rsidRPr="003D30CF">
        <w:rPr>
          <w:rFonts w:ascii="Cambria" w:hAnsi="Cambria"/>
          <w:i/>
          <w:sz w:val="24"/>
          <w:szCs w:val="24"/>
        </w:rPr>
        <w:t>John Poirier described the new</w:t>
      </w:r>
      <w:r w:rsidR="007E78C0" w:rsidRPr="003D30CF">
        <w:rPr>
          <w:rFonts w:ascii="Cambria" w:hAnsi="Cambria"/>
          <w:i/>
          <w:sz w:val="24"/>
          <w:szCs w:val="24"/>
        </w:rPr>
        <w:t>ly created</w:t>
      </w:r>
      <w:r w:rsidRPr="003D30CF">
        <w:rPr>
          <w:rFonts w:ascii="Cambria" w:hAnsi="Cambria"/>
          <w:i/>
          <w:sz w:val="24"/>
          <w:szCs w:val="24"/>
        </w:rPr>
        <w:t xml:space="preserve"> Ontario College of Trades (OCOT)</w:t>
      </w:r>
      <w:r w:rsidR="007E78C0" w:rsidRPr="003D30CF">
        <w:rPr>
          <w:rFonts w:ascii="Cambria" w:hAnsi="Cambria"/>
          <w:i/>
          <w:sz w:val="24"/>
          <w:szCs w:val="24"/>
        </w:rPr>
        <w:t xml:space="preserve">, </w:t>
      </w:r>
      <w:r w:rsidR="00CA2AA2" w:rsidRPr="003D30CF">
        <w:rPr>
          <w:rFonts w:ascii="Cambria" w:hAnsi="Cambria"/>
          <w:i/>
          <w:sz w:val="24"/>
          <w:szCs w:val="24"/>
        </w:rPr>
        <w:t>an ind</w:t>
      </w:r>
      <w:r w:rsidR="00F91A04" w:rsidRPr="003D30CF">
        <w:rPr>
          <w:rFonts w:ascii="Cambria" w:hAnsi="Cambria"/>
          <w:i/>
          <w:sz w:val="24"/>
          <w:szCs w:val="24"/>
        </w:rPr>
        <w:t xml:space="preserve">ependent, industry-driven body that </w:t>
      </w:r>
      <w:r w:rsidR="00CA2AA2" w:rsidRPr="003D30CF">
        <w:rPr>
          <w:rFonts w:ascii="Cambria" w:hAnsi="Cambria"/>
          <w:i/>
          <w:sz w:val="24"/>
          <w:szCs w:val="24"/>
        </w:rPr>
        <w:t>is raising the profile of, and promoting involvement in</w:t>
      </w:r>
      <w:r w:rsidR="00F91A04" w:rsidRPr="003D30CF">
        <w:rPr>
          <w:rFonts w:ascii="Cambria" w:hAnsi="Cambria"/>
          <w:i/>
          <w:sz w:val="24"/>
          <w:szCs w:val="24"/>
        </w:rPr>
        <w:t>,</w:t>
      </w:r>
      <w:r w:rsidR="00220DD7" w:rsidRPr="003D30CF">
        <w:rPr>
          <w:rFonts w:ascii="Cambria" w:hAnsi="Cambria"/>
          <w:i/>
          <w:sz w:val="24"/>
          <w:szCs w:val="24"/>
        </w:rPr>
        <w:t xml:space="preserve"> skilled trades, and </w:t>
      </w:r>
      <w:r w:rsidR="00CA2AA2" w:rsidRPr="003D30CF">
        <w:rPr>
          <w:rFonts w:ascii="Cambria" w:hAnsi="Cambria"/>
          <w:i/>
          <w:sz w:val="24"/>
          <w:szCs w:val="24"/>
        </w:rPr>
        <w:t>making the system of apprenticeship training more responsive to the evolving skills and training needs of Ontario employers and consumers.</w:t>
      </w:r>
    </w:p>
    <w:p w:rsidR="00AA46A8" w:rsidRPr="003D30CF" w:rsidRDefault="00AA46A8" w:rsidP="00CA2AA2">
      <w:pPr>
        <w:rPr>
          <w:rFonts w:ascii="Cambria" w:hAnsi="Cambria"/>
          <w:sz w:val="24"/>
          <w:szCs w:val="24"/>
        </w:rPr>
      </w:pPr>
    </w:p>
    <w:p w:rsidR="00B43421" w:rsidRDefault="00634965" w:rsidP="00815AF4">
      <w:pPr>
        <w:rPr>
          <w:rFonts w:ascii="Cambria" w:hAnsi="Cambria"/>
          <w:sz w:val="24"/>
          <w:szCs w:val="24"/>
        </w:rPr>
      </w:pPr>
      <w:r w:rsidRPr="00260080">
        <w:rPr>
          <w:rFonts w:ascii="Cambria" w:hAnsi="Cambria"/>
          <w:sz w:val="24"/>
          <w:szCs w:val="24"/>
        </w:rPr>
        <w:t xml:space="preserve">Skilled trades are the backbone of the economy, and Ontario will face serious skilled trade shortages in the near future. Meanwhile, many Ontarians are in need of stable employment. </w:t>
      </w:r>
      <w:r w:rsidRPr="00192FCC">
        <w:rPr>
          <w:rFonts w:ascii="Cambria" w:hAnsi="Cambria"/>
          <w:sz w:val="24"/>
          <w:szCs w:val="24"/>
        </w:rPr>
        <w:t>A</w:t>
      </w:r>
      <w:r w:rsidR="00525887" w:rsidRPr="00192FCC">
        <w:rPr>
          <w:rFonts w:ascii="Cambria" w:hAnsi="Cambria"/>
          <w:sz w:val="24"/>
          <w:szCs w:val="24"/>
        </w:rPr>
        <w:t xml:space="preserve"> series </w:t>
      </w:r>
      <w:r w:rsidRPr="00192FCC">
        <w:rPr>
          <w:rFonts w:ascii="Cambria" w:hAnsi="Cambria"/>
          <w:sz w:val="24"/>
          <w:szCs w:val="24"/>
        </w:rPr>
        <w:t>of</w:t>
      </w:r>
      <w:r w:rsidRPr="00260080">
        <w:rPr>
          <w:rFonts w:ascii="Cambria" w:hAnsi="Cambria"/>
          <w:sz w:val="24"/>
          <w:szCs w:val="24"/>
        </w:rPr>
        <w:t xml:space="preserve"> government reports dating back from 2007 recommended creating an institution like </w:t>
      </w:r>
      <w:r w:rsidR="00BC11B8">
        <w:rPr>
          <w:rFonts w:ascii="Cambria" w:hAnsi="Cambria"/>
          <w:sz w:val="24"/>
          <w:szCs w:val="24"/>
        </w:rPr>
        <w:t>the Ontario College of Trades (</w:t>
      </w:r>
      <w:r w:rsidRPr="00260080">
        <w:rPr>
          <w:rFonts w:ascii="Cambria" w:hAnsi="Cambria"/>
          <w:sz w:val="24"/>
          <w:szCs w:val="24"/>
        </w:rPr>
        <w:t>OCOT</w:t>
      </w:r>
      <w:r w:rsidR="00BC11B8">
        <w:rPr>
          <w:rFonts w:ascii="Cambria" w:hAnsi="Cambria"/>
          <w:sz w:val="24"/>
          <w:szCs w:val="24"/>
        </w:rPr>
        <w:t>)</w:t>
      </w:r>
      <w:r w:rsidRPr="00260080">
        <w:rPr>
          <w:rFonts w:ascii="Cambria" w:hAnsi="Cambria"/>
          <w:sz w:val="24"/>
          <w:szCs w:val="24"/>
        </w:rPr>
        <w:t>, which officially opened its doors in April 2013.</w:t>
      </w:r>
      <w:r w:rsidR="00BC11B8">
        <w:rPr>
          <w:rFonts w:ascii="Cambria" w:hAnsi="Cambria"/>
          <w:sz w:val="24"/>
          <w:szCs w:val="24"/>
        </w:rPr>
        <w:t xml:space="preserve"> </w:t>
      </w:r>
    </w:p>
    <w:p w:rsidR="00B43421" w:rsidRDefault="00B43421" w:rsidP="00815AF4">
      <w:pPr>
        <w:rPr>
          <w:rFonts w:ascii="Cambria" w:hAnsi="Cambria"/>
          <w:sz w:val="24"/>
          <w:szCs w:val="24"/>
        </w:rPr>
      </w:pPr>
    </w:p>
    <w:p w:rsidR="00610345" w:rsidRPr="00260080" w:rsidRDefault="00BC11B8" w:rsidP="00610345">
      <w:pPr>
        <w:rPr>
          <w:rFonts w:ascii="Cambria" w:hAnsi="Cambria"/>
          <w:sz w:val="24"/>
          <w:szCs w:val="24"/>
        </w:rPr>
      </w:pPr>
      <w:r>
        <w:rPr>
          <w:rFonts w:ascii="Cambria" w:hAnsi="Cambria"/>
          <w:sz w:val="24"/>
          <w:szCs w:val="24"/>
        </w:rPr>
        <w:t>OCOT</w:t>
      </w:r>
      <w:r w:rsidR="00815AF4" w:rsidRPr="00022689">
        <w:rPr>
          <w:rFonts w:ascii="Cambria" w:hAnsi="Cambria"/>
          <w:sz w:val="24"/>
          <w:szCs w:val="24"/>
        </w:rPr>
        <w:t xml:space="preserve"> </w:t>
      </w:r>
      <w:r w:rsidR="00C646B1">
        <w:rPr>
          <w:rFonts w:ascii="Cambria" w:hAnsi="Cambria"/>
          <w:sz w:val="24"/>
          <w:szCs w:val="24"/>
        </w:rPr>
        <w:t>is a new</w:t>
      </w:r>
      <w:r w:rsidR="00DC5503">
        <w:rPr>
          <w:rFonts w:ascii="Cambria" w:hAnsi="Cambria"/>
          <w:sz w:val="24"/>
          <w:szCs w:val="24"/>
        </w:rPr>
        <w:t>, self-governing, industry-driven</w:t>
      </w:r>
      <w:r w:rsidR="00C646B1">
        <w:rPr>
          <w:rFonts w:ascii="Cambria" w:hAnsi="Cambria"/>
          <w:sz w:val="24"/>
          <w:szCs w:val="24"/>
        </w:rPr>
        <w:t xml:space="preserve"> regulatory body that oversees more than</w:t>
      </w:r>
      <w:r w:rsidR="00815AF4" w:rsidRPr="00022689">
        <w:rPr>
          <w:rFonts w:ascii="Cambria" w:hAnsi="Cambria"/>
          <w:sz w:val="24"/>
          <w:szCs w:val="24"/>
        </w:rPr>
        <w:t xml:space="preserve"> 150 skilled trades. </w:t>
      </w:r>
      <w:r w:rsidR="009B3FCF" w:rsidRPr="00192FCC">
        <w:rPr>
          <w:rFonts w:ascii="Cambria" w:hAnsi="Cambria"/>
          <w:sz w:val="24"/>
          <w:szCs w:val="24"/>
        </w:rPr>
        <w:t>OCOT</w:t>
      </w:r>
      <w:r w:rsidR="00B43421" w:rsidRPr="00192FCC">
        <w:rPr>
          <w:rFonts w:ascii="Cambria" w:hAnsi="Cambria"/>
          <w:sz w:val="24"/>
          <w:szCs w:val="24"/>
        </w:rPr>
        <w:t xml:space="preserve"> o</w:t>
      </w:r>
      <w:r w:rsidR="00B43421" w:rsidRPr="00260080">
        <w:rPr>
          <w:rFonts w:ascii="Cambria" w:hAnsi="Cambria"/>
          <w:sz w:val="24"/>
          <w:szCs w:val="24"/>
        </w:rPr>
        <w:t xml:space="preserve">ffers several benefits to the skilled trades system in Ontario: protection of the public interest; modernization of the skilled trades; and promotion of the skilled trades. </w:t>
      </w:r>
      <w:r w:rsidR="00610345" w:rsidRPr="00260080">
        <w:rPr>
          <w:rFonts w:ascii="Cambria" w:hAnsi="Cambria"/>
          <w:sz w:val="24"/>
          <w:szCs w:val="24"/>
        </w:rPr>
        <w:t xml:space="preserve">In Ontario, there are 156 regulated trades, including 22 compulsory trades (where one must be a member of the College to work legally) and 134 voluntary trades (where membership is voluntary but offers good value). </w:t>
      </w:r>
    </w:p>
    <w:p w:rsidR="003E2175" w:rsidRDefault="003E2175" w:rsidP="00815AF4">
      <w:pPr>
        <w:rPr>
          <w:rFonts w:ascii="Cambria" w:hAnsi="Cambria"/>
          <w:sz w:val="24"/>
          <w:szCs w:val="24"/>
        </w:rPr>
      </w:pPr>
    </w:p>
    <w:p w:rsidR="00815AF4" w:rsidRPr="00022689" w:rsidRDefault="00815AF4" w:rsidP="00815AF4">
      <w:pPr>
        <w:rPr>
          <w:rFonts w:ascii="Cambria" w:hAnsi="Cambria"/>
          <w:sz w:val="24"/>
          <w:szCs w:val="24"/>
        </w:rPr>
      </w:pPr>
      <w:r w:rsidRPr="00022689">
        <w:rPr>
          <w:rFonts w:ascii="Cambria" w:hAnsi="Cambria"/>
          <w:sz w:val="24"/>
          <w:szCs w:val="24"/>
        </w:rPr>
        <w:t>The College develops and updates examinations, training and curriculum standards; promotes skilled trades and apprenticeship; works with other bodies on the interprovincial Red Seal program; investigates complaints against member</w:t>
      </w:r>
      <w:r w:rsidR="00A734A5" w:rsidRPr="00022689">
        <w:rPr>
          <w:rFonts w:ascii="Cambria" w:hAnsi="Cambria"/>
          <w:sz w:val="24"/>
          <w:szCs w:val="24"/>
        </w:rPr>
        <w:t xml:space="preserve">s; and disciplines as required. </w:t>
      </w:r>
      <w:r w:rsidRPr="00022689">
        <w:rPr>
          <w:rFonts w:ascii="Cambria" w:hAnsi="Cambria"/>
          <w:sz w:val="24"/>
          <w:szCs w:val="24"/>
        </w:rPr>
        <w:t xml:space="preserve">The </w:t>
      </w:r>
      <w:r w:rsidR="00600D4B" w:rsidRPr="00022689">
        <w:rPr>
          <w:rFonts w:ascii="Cambria" w:hAnsi="Cambria"/>
          <w:sz w:val="24"/>
          <w:szCs w:val="24"/>
        </w:rPr>
        <w:t xml:space="preserve">OCOT </w:t>
      </w:r>
      <w:r w:rsidRPr="00022689">
        <w:rPr>
          <w:rFonts w:ascii="Cambria" w:hAnsi="Cambria"/>
          <w:sz w:val="24"/>
          <w:szCs w:val="24"/>
        </w:rPr>
        <w:t xml:space="preserve">board is structured by industry, with </w:t>
      </w:r>
      <w:r w:rsidRPr="00022689">
        <w:rPr>
          <w:rFonts w:ascii="Cambria" w:hAnsi="Cambria"/>
          <w:sz w:val="24"/>
          <w:szCs w:val="24"/>
        </w:rPr>
        <w:lastRenderedPageBreak/>
        <w:t xml:space="preserve">four divisional boards representing the construction, industrial, motive power and service industries. OCOT also has </w:t>
      </w:r>
      <w:r w:rsidR="00600D4B" w:rsidRPr="00022689">
        <w:rPr>
          <w:rFonts w:ascii="Cambria" w:hAnsi="Cambria"/>
          <w:sz w:val="24"/>
          <w:szCs w:val="24"/>
        </w:rPr>
        <w:t xml:space="preserve">individual </w:t>
      </w:r>
      <w:r w:rsidRPr="00022689">
        <w:rPr>
          <w:rFonts w:ascii="Cambria" w:hAnsi="Cambria"/>
          <w:sz w:val="24"/>
          <w:szCs w:val="24"/>
        </w:rPr>
        <w:t xml:space="preserve">trade boards, </w:t>
      </w:r>
      <w:r w:rsidR="00600D4B" w:rsidRPr="00022689">
        <w:rPr>
          <w:rFonts w:ascii="Cambria" w:hAnsi="Cambria"/>
          <w:sz w:val="24"/>
          <w:szCs w:val="24"/>
        </w:rPr>
        <w:t>which</w:t>
      </w:r>
      <w:r w:rsidRPr="00022689">
        <w:rPr>
          <w:rFonts w:ascii="Cambria" w:hAnsi="Cambria"/>
          <w:sz w:val="24"/>
          <w:szCs w:val="24"/>
        </w:rPr>
        <w:t xml:space="preserve"> include equal numbers of employers and employees. </w:t>
      </w:r>
    </w:p>
    <w:p w:rsidR="00815AF4" w:rsidRPr="00022689" w:rsidRDefault="00815AF4" w:rsidP="00815AF4">
      <w:pPr>
        <w:rPr>
          <w:rFonts w:ascii="Cambria" w:hAnsi="Cambria"/>
          <w:sz w:val="24"/>
          <w:szCs w:val="24"/>
        </w:rPr>
      </w:pPr>
    </w:p>
    <w:p w:rsidR="00815AF4" w:rsidRDefault="00815AF4" w:rsidP="00815AF4">
      <w:pPr>
        <w:rPr>
          <w:rFonts w:ascii="Cambria" w:hAnsi="Cambria"/>
          <w:sz w:val="24"/>
          <w:szCs w:val="24"/>
        </w:rPr>
      </w:pPr>
      <w:r w:rsidRPr="005D5A51">
        <w:rPr>
          <w:rFonts w:ascii="Cambria" w:hAnsi="Cambria"/>
          <w:sz w:val="24"/>
          <w:szCs w:val="24"/>
        </w:rPr>
        <w:t>OCO</w:t>
      </w:r>
      <w:r w:rsidR="005D5A51" w:rsidRPr="005D5A51">
        <w:rPr>
          <w:rFonts w:ascii="Cambria" w:hAnsi="Cambria"/>
          <w:sz w:val="24"/>
          <w:szCs w:val="24"/>
        </w:rPr>
        <w:t>T</w:t>
      </w:r>
      <w:r w:rsidR="000439D5" w:rsidRPr="005D5A51">
        <w:rPr>
          <w:rFonts w:ascii="Cambria" w:hAnsi="Cambria"/>
          <w:sz w:val="24"/>
          <w:szCs w:val="24"/>
        </w:rPr>
        <w:t xml:space="preserve"> </w:t>
      </w:r>
      <w:r w:rsidR="002026F7" w:rsidRPr="00022689">
        <w:rPr>
          <w:rFonts w:ascii="Cambria" w:hAnsi="Cambria"/>
          <w:sz w:val="24"/>
          <w:szCs w:val="24"/>
        </w:rPr>
        <w:t xml:space="preserve">protects </w:t>
      </w:r>
      <w:r w:rsidRPr="00022689">
        <w:rPr>
          <w:rFonts w:ascii="Cambria" w:hAnsi="Cambria"/>
          <w:sz w:val="24"/>
          <w:szCs w:val="24"/>
        </w:rPr>
        <w:t>the public interest</w:t>
      </w:r>
      <w:r w:rsidR="002026F7" w:rsidRPr="00022689">
        <w:rPr>
          <w:rFonts w:ascii="Cambria" w:hAnsi="Cambria"/>
          <w:sz w:val="24"/>
          <w:szCs w:val="24"/>
        </w:rPr>
        <w:t xml:space="preserve"> and </w:t>
      </w:r>
      <w:r w:rsidRPr="00022689">
        <w:rPr>
          <w:rFonts w:ascii="Cambria" w:hAnsi="Cambria"/>
          <w:sz w:val="24"/>
          <w:szCs w:val="24"/>
        </w:rPr>
        <w:t>modern</w:t>
      </w:r>
      <w:r w:rsidR="002026F7" w:rsidRPr="00022689">
        <w:rPr>
          <w:rFonts w:ascii="Cambria" w:hAnsi="Cambria"/>
          <w:sz w:val="24"/>
          <w:szCs w:val="24"/>
        </w:rPr>
        <w:t>izes</w:t>
      </w:r>
      <w:r w:rsidRPr="00022689">
        <w:rPr>
          <w:rFonts w:ascii="Cambria" w:hAnsi="Cambria"/>
          <w:sz w:val="24"/>
          <w:szCs w:val="24"/>
        </w:rPr>
        <w:t xml:space="preserve"> </w:t>
      </w:r>
      <w:r w:rsidR="002026F7" w:rsidRPr="00022689">
        <w:rPr>
          <w:rFonts w:ascii="Cambria" w:hAnsi="Cambria"/>
          <w:sz w:val="24"/>
          <w:szCs w:val="24"/>
        </w:rPr>
        <w:t xml:space="preserve">and promotes </w:t>
      </w:r>
      <w:r w:rsidRPr="00022689">
        <w:rPr>
          <w:rFonts w:ascii="Cambria" w:hAnsi="Cambria"/>
          <w:sz w:val="24"/>
          <w:szCs w:val="24"/>
        </w:rPr>
        <w:t xml:space="preserve">the skilled trades. The College </w:t>
      </w:r>
      <w:r w:rsidR="002026F7" w:rsidRPr="00022689">
        <w:rPr>
          <w:rFonts w:ascii="Cambria" w:hAnsi="Cambria"/>
          <w:sz w:val="24"/>
          <w:szCs w:val="24"/>
        </w:rPr>
        <w:t>investigates</w:t>
      </w:r>
      <w:r w:rsidRPr="00022689">
        <w:rPr>
          <w:rFonts w:ascii="Cambria" w:hAnsi="Cambria"/>
          <w:sz w:val="24"/>
          <w:szCs w:val="24"/>
        </w:rPr>
        <w:t xml:space="preserve"> complaints abo</w:t>
      </w:r>
      <w:r w:rsidR="002026F7" w:rsidRPr="00022689">
        <w:rPr>
          <w:rFonts w:ascii="Cambria" w:hAnsi="Cambria"/>
          <w:sz w:val="24"/>
          <w:szCs w:val="24"/>
        </w:rPr>
        <w:t>ut</w:t>
      </w:r>
      <w:r w:rsidR="00DF2D3D" w:rsidRPr="00022689">
        <w:rPr>
          <w:rFonts w:ascii="Cambria" w:hAnsi="Cambria"/>
          <w:sz w:val="24"/>
          <w:szCs w:val="24"/>
        </w:rPr>
        <w:t xml:space="preserve"> the practice of its members,</w:t>
      </w:r>
      <w:r w:rsidR="002026F7" w:rsidRPr="00022689">
        <w:rPr>
          <w:rFonts w:ascii="Cambria" w:hAnsi="Cambria"/>
          <w:sz w:val="24"/>
          <w:szCs w:val="24"/>
        </w:rPr>
        <w:t xml:space="preserve"> </w:t>
      </w:r>
      <w:r w:rsidRPr="00022689">
        <w:rPr>
          <w:rFonts w:ascii="Cambria" w:hAnsi="Cambria"/>
          <w:sz w:val="24"/>
          <w:szCs w:val="24"/>
        </w:rPr>
        <w:t>has the authority to issue fines and lay charges, and is actively educating members about their responsibilities under OCTAA.</w:t>
      </w:r>
    </w:p>
    <w:p w:rsidR="00260080" w:rsidRDefault="00260080" w:rsidP="00815AF4"/>
    <w:p w:rsidR="00EA2CEC" w:rsidRDefault="00BE6C9D" w:rsidP="00A57F34">
      <w:pPr>
        <w:pStyle w:val="Heading1"/>
      </w:pPr>
      <w:bookmarkStart w:id="13" w:name="_Toc247205171"/>
      <w:r>
        <w:t>Student Panel: What do students think of the SHSM p</w:t>
      </w:r>
      <w:r w:rsidR="00060883">
        <w:t>rogram?</w:t>
      </w:r>
      <w:bookmarkEnd w:id="13"/>
    </w:p>
    <w:p w:rsidR="00060883" w:rsidRDefault="00060883" w:rsidP="00DE3384">
      <w:pPr>
        <w:pStyle w:val="Heading2"/>
      </w:pPr>
      <w:r w:rsidRPr="00060883">
        <w:t>Moderator: Aldo Cianfrini, Ministry of Education</w:t>
      </w:r>
    </w:p>
    <w:p w:rsidR="00766FD9" w:rsidRPr="000808C0" w:rsidRDefault="00766FD9" w:rsidP="000439D5">
      <w:pPr>
        <w:rPr>
          <w:rFonts w:ascii="Cambria" w:hAnsi="Cambria"/>
          <w:sz w:val="24"/>
          <w:szCs w:val="24"/>
          <w:highlight w:val="darkYellow"/>
        </w:rPr>
      </w:pPr>
    </w:p>
    <w:p w:rsidR="00766FD9" w:rsidRPr="000808C0" w:rsidRDefault="0075386A" w:rsidP="00140238">
      <w:pPr>
        <w:ind w:left="567" w:right="567"/>
        <w:rPr>
          <w:rFonts w:ascii="Cambria" w:hAnsi="Cambria"/>
          <w:i/>
          <w:sz w:val="24"/>
          <w:szCs w:val="24"/>
        </w:rPr>
      </w:pPr>
      <w:r w:rsidRPr="000808C0">
        <w:rPr>
          <w:rFonts w:ascii="Cambria" w:hAnsi="Cambria"/>
          <w:i/>
          <w:sz w:val="24"/>
          <w:szCs w:val="24"/>
        </w:rPr>
        <w:t xml:space="preserve">The student panel </w:t>
      </w:r>
      <w:r w:rsidR="00232224" w:rsidRPr="000808C0">
        <w:rPr>
          <w:rFonts w:ascii="Cambria" w:hAnsi="Cambria"/>
          <w:i/>
          <w:sz w:val="24"/>
          <w:szCs w:val="24"/>
        </w:rPr>
        <w:t>was made up of six students, ranging from SHSM Horticulture and Landscape students and graduates to business owners.</w:t>
      </w:r>
      <w:r w:rsidR="00140238" w:rsidRPr="000808C0">
        <w:rPr>
          <w:rFonts w:ascii="Cambria" w:hAnsi="Cambria"/>
          <w:i/>
          <w:sz w:val="24"/>
          <w:szCs w:val="24"/>
        </w:rPr>
        <w:t xml:space="preserve"> Moderator Aldo Cianfrini asked a series of questions</w:t>
      </w:r>
      <w:r w:rsidR="00F13355" w:rsidRPr="000808C0">
        <w:rPr>
          <w:rFonts w:ascii="Cambria" w:hAnsi="Cambria"/>
          <w:i/>
          <w:sz w:val="24"/>
          <w:szCs w:val="24"/>
        </w:rPr>
        <w:t xml:space="preserve">, the panel members responded, and Mr. Cianfrini </w:t>
      </w:r>
      <w:r w:rsidR="00981228" w:rsidRPr="000808C0">
        <w:rPr>
          <w:rFonts w:ascii="Cambria" w:hAnsi="Cambria"/>
          <w:i/>
          <w:sz w:val="24"/>
          <w:szCs w:val="24"/>
        </w:rPr>
        <w:t>made additional comments.</w:t>
      </w:r>
    </w:p>
    <w:p w:rsidR="00060883" w:rsidRPr="000808C0" w:rsidRDefault="00060883" w:rsidP="00516870">
      <w:pPr>
        <w:rPr>
          <w:rFonts w:ascii="Cambria" w:hAnsi="Cambria"/>
          <w:sz w:val="24"/>
          <w:szCs w:val="24"/>
        </w:rPr>
      </w:pPr>
    </w:p>
    <w:p w:rsidR="00060883" w:rsidRPr="002D25B7" w:rsidRDefault="00060883" w:rsidP="00DE3384">
      <w:pPr>
        <w:pStyle w:val="Heading2"/>
      </w:pPr>
      <w:r w:rsidRPr="002D25B7">
        <w:t>Tell us about your experience with the SHSM program and what you’re currently doing?</w:t>
      </w:r>
    </w:p>
    <w:p w:rsidR="00060883" w:rsidRPr="00022689" w:rsidRDefault="00060883" w:rsidP="00060883">
      <w:pPr>
        <w:rPr>
          <w:rFonts w:ascii="Cambria" w:hAnsi="Cambria"/>
          <w:sz w:val="24"/>
          <w:szCs w:val="24"/>
        </w:rPr>
      </w:pPr>
    </w:p>
    <w:p w:rsidR="001B44CB" w:rsidRDefault="002D612A" w:rsidP="00423249">
      <w:pPr>
        <w:rPr>
          <w:rFonts w:ascii="Cambria" w:hAnsi="Cambria"/>
          <w:sz w:val="24"/>
          <w:szCs w:val="24"/>
        </w:rPr>
      </w:pPr>
      <w:r w:rsidRPr="00022689">
        <w:rPr>
          <w:rFonts w:ascii="Cambria" w:hAnsi="Cambria"/>
          <w:sz w:val="24"/>
          <w:szCs w:val="24"/>
        </w:rPr>
        <w:t>One student said that he was learning about hydroponics and hoped to have his own greenhouse as a future business owner. A panelist who was already a business owner</w:t>
      </w:r>
      <w:r w:rsidR="003B374B" w:rsidRPr="00022689">
        <w:rPr>
          <w:rFonts w:ascii="Cambria" w:hAnsi="Cambria"/>
          <w:sz w:val="24"/>
          <w:szCs w:val="24"/>
        </w:rPr>
        <w:t xml:space="preserve"> said that he was </w:t>
      </w:r>
      <w:r w:rsidR="00060883" w:rsidRPr="00022689">
        <w:rPr>
          <w:rFonts w:ascii="Cambria" w:hAnsi="Cambria"/>
          <w:sz w:val="24"/>
          <w:szCs w:val="24"/>
        </w:rPr>
        <w:t xml:space="preserve">using many skills from </w:t>
      </w:r>
      <w:r w:rsidR="003B374B" w:rsidRPr="00022689">
        <w:rPr>
          <w:rFonts w:ascii="Cambria" w:hAnsi="Cambria"/>
          <w:sz w:val="24"/>
          <w:szCs w:val="24"/>
        </w:rPr>
        <w:t xml:space="preserve">the </w:t>
      </w:r>
      <w:r w:rsidR="00060883" w:rsidRPr="00022689">
        <w:rPr>
          <w:rFonts w:ascii="Cambria" w:hAnsi="Cambria"/>
          <w:sz w:val="24"/>
          <w:szCs w:val="24"/>
        </w:rPr>
        <w:t>SHSM program.</w:t>
      </w:r>
      <w:r w:rsidR="00423249" w:rsidRPr="00022689">
        <w:rPr>
          <w:rFonts w:ascii="Cambria" w:hAnsi="Cambria"/>
          <w:sz w:val="24"/>
          <w:szCs w:val="24"/>
        </w:rPr>
        <w:t xml:space="preserve"> </w:t>
      </w:r>
    </w:p>
    <w:p w:rsidR="001B44CB" w:rsidRDefault="001B44CB" w:rsidP="00423249">
      <w:pPr>
        <w:rPr>
          <w:rFonts w:ascii="Cambria" w:hAnsi="Cambria"/>
          <w:sz w:val="24"/>
          <w:szCs w:val="24"/>
        </w:rPr>
      </w:pPr>
    </w:p>
    <w:p w:rsidR="001B44CB" w:rsidRDefault="00423249" w:rsidP="00423249">
      <w:pPr>
        <w:rPr>
          <w:rFonts w:ascii="Cambria" w:hAnsi="Cambria"/>
          <w:sz w:val="24"/>
          <w:szCs w:val="24"/>
        </w:rPr>
      </w:pPr>
      <w:r w:rsidRPr="00022689">
        <w:rPr>
          <w:rFonts w:ascii="Cambria" w:hAnsi="Cambria"/>
          <w:sz w:val="24"/>
          <w:szCs w:val="24"/>
        </w:rPr>
        <w:t>“</w:t>
      </w:r>
      <w:r w:rsidR="00060883" w:rsidRPr="00022689">
        <w:rPr>
          <w:rFonts w:ascii="Cambria" w:hAnsi="Cambria"/>
          <w:sz w:val="24"/>
          <w:szCs w:val="24"/>
        </w:rPr>
        <w:t>The SHSM program provided my first exposure to different components of the horticulture industry</w:t>
      </w:r>
      <w:r w:rsidRPr="00022689">
        <w:rPr>
          <w:rFonts w:ascii="Cambria" w:hAnsi="Cambria"/>
          <w:sz w:val="24"/>
          <w:szCs w:val="24"/>
        </w:rPr>
        <w:t>,” said another panelist: “</w:t>
      </w:r>
      <w:r w:rsidR="00060883" w:rsidRPr="00022689">
        <w:rPr>
          <w:rFonts w:ascii="Cambria" w:hAnsi="Cambria"/>
          <w:sz w:val="24"/>
          <w:szCs w:val="24"/>
        </w:rPr>
        <w:t>the program opened my eyes to the opportunities</w:t>
      </w:r>
      <w:r w:rsidRPr="00022689">
        <w:rPr>
          <w:rFonts w:ascii="Cambria" w:hAnsi="Cambria"/>
          <w:sz w:val="24"/>
          <w:szCs w:val="24"/>
        </w:rPr>
        <w:t>,</w:t>
      </w:r>
      <w:r w:rsidR="00060883" w:rsidRPr="00022689">
        <w:rPr>
          <w:rFonts w:ascii="Cambria" w:hAnsi="Cambria"/>
          <w:sz w:val="24"/>
          <w:szCs w:val="24"/>
        </w:rPr>
        <w:t xml:space="preserve"> and I have many new skills.</w:t>
      </w:r>
      <w:r w:rsidRPr="00022689">
        <w:rPr>
          <w:rFonts w:ascii="Cambria" w:hAnsi="Cambria"/>
          <w:sz w:val="24"/>
          <w:szCs w:val="24"/>
        </w:rPr>
        <w:t xml:space="preserve">” </w:t>
      </w:r>
    </w:p>
    <w:p w:rsidR="001B44CB" w:rsidRDefault="001B44CB" w:rsidP="00423249">
      <w:pPr>
        <w:rPr>
          <w:rFonts w:ascii="Cambria" w:hAnsi="Cambria"/>
          <w:sz w:val="24"/>
          <w:szCs w:val="24"/>
        </w:rPr>
      </w:pPr>
    </w:p>
    <w:p w:rsidR="00060883" w:rsidRPr="00022689" w:rsidRDefault="00423249" w:rsidP="00423249">
      <w:pPr>
        <w:rPr>
          <w:rFonts w:ascii="Cambria" w:hAnsi="Cambria"/>
          <w:sz w:val="24"/>
          <w:szCs w:val="24"/>
        </w:rPr>
      </w:pPr>
      <w:r w:rsidRPr="00022689">
        <w:rPr>
          <w:rFonts w:ascii="Cambria" w:hAnsi="Cambria"/>
          <w:sz w:val="24"/>
          <w:szCs w:val="24"/>
        </w:rPr>
        <w:t xml:space="preserve">Another speaker said that the SHSM program </w:t>
      </w:r>
      <w:r w:rsidR="001B44CB">
        <w:rPr>
          <w:rFonts w:ascii="Cambria" w:hAnsi="Cambria"/>
          <w:sz w:val="24"/>
          <w:szCs w:val="24"/>
        </w:rPr>
        <w:t>had gi</w:t>
      </w:r>
      <w:r w:rsidRPr="00022689">
        <w:rPr>
          <w:rFonts w:ascii="Cambria" w:hAnsi="Cambria"/>
          <w:sz w:val="24"/>
          <w:szCs w:val="24"/>
        </w:rPr>
        <w:t>ve</w:t>
      </w:r>
      <w:r w:rsidR="001B44CB">
        <w:rPr>
          <w:rFonts w:ascii="Cambria" w:hAnsi="Cambria"/>
          <w:sz w:val="24"/>
          <w:szCs w:val="24"/>
        </w:rPr>
        <w:t>n</w:t>
      </w:r>
      <w:r w:rsidRPr="00022689">
        <w:rPr>
          <w:rFonts w:ascii="Cambria" w:hAnsi="Cambria"/>
          <w:sz w:val="24"/>
          <w:szCs w:val="24"/>
        </w:rPr>
        <w:t xml:space="preserve"> him</w:t>
      </w:r>
      <w:r w:rsidR="00060883" w:rsidRPr="00022689">
        <w:rPr>
          <w:rFonts w:ascii="Cambria" w:hAnsi="Cambria"/>
          <w:sz w:val="24"/>
          <w:szCs w:val="24"/>
        </w:rPr>
        <w:t xml:space="preserve"> a foundation.</w:t>
      </w:r>
    </w:p>
    <w:p w:rsidR="00060883" w:rsidRPr="00022689" w:rsidRDefault="00060883" w:rsidP="00060883">
      <w:pPr>
        <w:rPr>
          <w:rFonts w:ascii="Cambria" w:hAnsi="Cambria"/>
          <w:sz w:val="24"/>
          <w:szCs w:val="24"/>
        </w:rPr>
      </w:pPr>
    </w:p>
    <w:p w:rsidR="00060883" w:rsidRPr="00A971B2" w:rsidRDefault="00060883" w:rsidP="00DE3384">
      <w:pPr>
        <w:pStyle w:val="Heading2"/>
      </w:pPr>
      <w:r w:rsidRPr="00A971B2">
        <w:t xml:space="preserve">What part of the SHSM program did you or do you enjoy the most </w:t>
      </w:r>
      <w:r>
        <w:t>(</w:t>
      </w:r>
      <w:r w:rsidRPr="00A971B2">
        <w:t>e.g. certifications, co</w:t>
      </w:r>
      <w:r>
        <w:t>-</w:t>
      </w:r>
      <w:r w:rsidRPr="00A971B2">
        <w:t>op plac</w:t>
      </w:r>
      <w:r>
        <w:t xml:space="preserve">ements, </w:t>
      </w:r>
      <w:r w:rsidRPr="00A971B2">
        <w:t>the in-school projects, etc.</w:t>
      </w:r>
      <w:r>
        <w:t>)</w:t>
      </w:r>
      <w:r w:rsidRPr="00A971B2">
        <w:t>?</w:t>
      </w:r>
    </w:p>
    <w:p w:rsidR="00060883" w:rsidRPr="00022689" w:rsidRDefault="00060883" w:rsidP="00060883">
      <w:pPr>
        <w:rPr>
          <w:rFonts w:ascii="Cambria" w:hAnsi="Cambria"/>
          <w:sz w:val="24"/>
          <w:szCs w:val="24"/>
        </w:rPr>
      </w:pPr>
    </w:p>
    <w:p w:rsidR="00423249" w:rsidRPr="00022689" w:rsidRDefault="00423249" w:rsidP="00060883">
      <w:pPr>
        <w:rPr>
          <w:rFonts w:ascii="Cambria" w:hAnsi="Cambria"/>
          <w:sz w:val="24"/>
          <w:szCs w:val="24"/>
        </w:rPr>
      </w:pPr>
      <w:r w:rsidRPr="00022689">
        <w:rPr>
          <w:rFonts w:ascii="Cambria" w:hAnsi="Cambria"/>
          <w:sz w:val="24"/>
          <w:szCs w:val="24"/>
        </w:rPr>
        <w:t>Panelists listed the following aspects of the SHSM program as the most rewarding:</w:t>
      </w:r>
    </w:p>
    <w:p w:rsidR="00423249" w:rsidRPr="00022689" w:rsidRDefault="00423249" w:rsidP="00060883">
      <w:pPr>
        <w:rPr>
          <w:rFonts w:ascii="Cambria" w:hAnsi="Cambria"/>
          <w:sz w:val="24"/>
          <w:szCs w:val="24"/>
        </w:rPr>
      </w:pPr>
    </w:p>
    <w:p w:rsidR="00060883" w:rsidRPr="00022689" w:rsidRDefault="00060883" w:rsidP="00B13932">
      <w:pPr>
        <w:pStyle w:val="LightGrid-Accent3"/>
        <w:numPr>
          <w:ilvl w:val="0"/>
          <w:numId w:val="26"/>
        </w:numPr>
        <w:spacing w:after="40"/>
        <w:ind w:left="714" w:hanging="357"/>
        <w:contextualSpacing w:val="0"/>
        <w:rPr>
          <w:rFonts w:ascii="Cambria" w:hAnsi="Cambria"/>
          <w:sz w:val="24"/>
          <w:szCs w:val="24"/>
        </w:rPr>
      </w:pPr>
      <w:r w:rsidRPr="00022689">
        <w:rPr>
          <w:rFonts w:ascii="Cambria" w:hAnsi="Cambria"/>
          <w:sz w:val="24"/>
          <w:szCs w:val="24"/>
        </w:rPr>
        <w:t xml:space="preserve">The job </w:t>
      </w:r>
      <w:r w:rsidR="00495A79" w:rsidRPr="00022689">
        <w:rPr>
          <w:rFonts w:ascii="Cambria" w:hAnsi="Cambria"/>
          <w:sz w:val="24"/>
          <w:szCs w:val="24"/>
        </w:rPr>
        <w:t>placement component, where y</w:t>
      </w:r>
      <w:r w:rsidRPr="00022689">
        <w:rPr>
          <w:rFonts w:ascii="Cambria" w:hAnsi="Cambria"/>
          <w:sz w:val="24"/>
          <w:szCs w:val="24"/>
        </w:rPr>
        <w:t>ou learn job-related skills and gain real-life experience.</w:t>
      </w:r>
    </w:p>
    <w:p w:rsidR="00060883" w:rsidRPr="00022689" w:rsidRDefault="00060883" w:rsidP="00B13932">
      <w:pPr>
        <w:pStyle w:val="LightGrid-Accent3"/>
        <w:numPr>
          <w:ilvl w:val="0"/>
          <w:numId w:val="26"/>
        </w:numPr>
        <w:spacing w:after="40"/>
        <w:ind w:left="714" w:hanging="357"/>
        <w:contextualSpacing w:val="0"/>
        <w:rPr>
          <w:rFonts w:ascii="Cambria" w:hAnsi="Cambria"/>
          <w:sz w:val="24"/>
          <w:szCs w:val="24"/>
        </w:rPr>
      </w:pPr>
      <w:r w:rsidRPr="00022689">
        <w:rPr>
          <w:rFonts w:ascii="Cambria" w:hAnsi="Cambria"/>
          <w:sz w:val="24"/>
          <w:szCs w:val="24"/>
        </w:rPr>
        <w:t>The diff</w:t>
      </w:r>
      <w:r w:rsidR="00BD03A1" w:rsidRPr="00022689">
        <w:rPr>
          <w:rFonts w:ascii="Cambria" w:hAnsi="Cambria"/>
          <w:sz w:val="24"/>
          <w:szCs w:val="24"/>
        </w:rPr>
        <w:t>erent styles of learning</w:t>
      </w:r>
      <w:r w:rsidR="008047FF" w:rsidRPr="00022689">
        <w:rPr>
          <w:rFonts w:ascii="Cambria" w:hAnsi="Cambria"/>
          <w:sz w:val="24"/>
          <w:szCs w:val="24"/>
        </w:rPr>
        <w:t>, including learning skills through hands-on work in the school greenhouse. F</w:t>
      </w:r>
      <w:r w:rsidR="00BD03A1" w:rsidRPr="00022689">
        <w:rPr>
          <w:rFonts w:ascii="Cambria" w:hAnsi="Cambria"/>
          <w:sz w:val="24"/>
          <w:szCs w:val="24"/>
        </w:rPr>
        <w:t>or some students, hands-on experience is the best way of learning.</w:t>
      </w:r>
    </w:p>
    <w:p w:rsidR="00060883" w:rsidRPr="00022689" w:rsidRDefault="00060883" w:rsidP="00B13932">
      <w:pPr>
        <w:pStyle w:val="LightGrid-Accent3"/>
        <w:numPr>
          <w:ilvl w:val="0"/>
          <w:numId w:val="26"/>
        </w:numPr>
        <w:spacing w:after="40"/>
        <w:ind w:left="714" w:hanging="357"/>
        <w:contextualSpacing w:val="0"/>
        <w:rPr>
          <w:rFonts w:ascii="Cambria" w:hAnsi="Cambria"/>
          <w:sz w:val="24"/>
          <w:szCs w:val="24"/>
        </w:rPr>
      </w:pPr>
      <w:r w:rsidRPr="00022689">
        <w:rPr>
          <w:rFonts w:ascii="Cambria" w:hAnsi="Cambria"/>
          <w:sz w:val="24"/>
          <w:szCs w:val="24"/>
        </w:rPr>
        <w:t>Learning something interesting that you want to learn.</w:t>
      </w:r>
    </w:p>
    <w:p w:rsidR="00060883" w:rsidRPr="00022689" w:rsidRDefault="00060883" w:rsidP="00B13932">
      <w:pPr>
        <w:pStyle w:val="LightGrid-Accent3"/>
        <w:numPr>
          <w:ilvl w:val="0"/>
          <w:numId w:val="26"/>
        </w:numPr>
        <w:spacing w:after="40"/>
        <w:ind w:left="714" w:hanging="357"/>
        <w:contextualSpacing w:val="0"/>
        <w:rPr>
          <w:rFonts w:ascii="Cambria" w:hAnsi="Cambria"/>
          <w:sz w:val="24"/>
          <w:szCs w:val="24"/>
        </w:rPr>
      </w:pPr>
      <w:r w:rsidRPr="00022689">
        <w:rPr>
          <w:rFonts w:ascii="Cambria" w:hAnsi="Cambria"/>
          <w:sz w:val="24"/>
          <w:szCs w:val="24"/>
        </w:rPr>
        <w:t>H</w:t>
      </w:r>
      <w:r w:rsidR="00495A79" w:rsidRPr="00022689">
        <w:rPr>
          <w:rFonts w:ascii="Cambria" w:hAnsi="Cambria"/>
          <w:sz w:val="24"/>
          <w:szCs w:val="24"/>
        </w:rPr>
        <w:t>ands-on work</w:t>
      </w:r>
      <w:r w:rsidRPr="00022689">
        <w:rPr>
          <w:rFonts w:ascii="Cambria" w:hAnsi="Cambria"/>
          <w:sz w:val="24"/>
          <w:szCs w:val="24"/>
        </w:rPr>
        <w:t xml:space="preserve"> with students in junior primary schools (</w:t>
      </w:r>
      <w:r w:rsidR="00495A79" w:rsidRPr="00022689">
        <w:rPr>
          <w:rFonts w:ascii="Cambria" w:hAnsi="Cambria"/>
          <w:sz w:val="24"/>
          <w:szCs w:val="24"/>
        </w:rPr>
        <w:t xml:space="preserve">e.g. </w:t>
      </w:r>
      <w:r w:rsidRPr="00022689">
        <w:rPr>
          <w:rFonts w:ascii="Cambria" w:hAnsi="Cambria"/>
          <w:sz w:val="24"/>
          <w:szCs w:val="24"/>
        </w:rPr>
        <w:t>teaching young students how to plant, working on community gardens, taking food from garden to table).</w:t>
      </w:r>
    </w:p>
    <w:p w:rsidR="00060883" w:rsidRPr="00022689" w:rsidRDefault="00060883" w:rsidP="00B13932">
      <w:pPr>
        <w:pStyle w:val="LightGrid-Accent3"/>
        <w:numPr>
          <w:ilvl w:val="0"/>
          <w:numId w:val="26"/>
        </w:numPr>
        <w:spacing w:after="40"/>
        <w:ind w:left="714" w:hanging="357"/>
        <w:contextualSpacing w:val="0"/>
        <w:rPr>
          <w:rFonts w:ascii="Cambria" w:hAnsi="Cambria"/>
          <w:sz w:val="24"/>
          <w:szCs w:val="24"/>
        </w:rPr>
      </w:pPr>
      <w:r w:rsidRPr="00022689">
        <w:rPr>
          <w:rFonts w:ascii="Cambria" w:hAnsi="Cambria"/>
          <w:sz w:val="24"/>
          <w:szCs w:val="24"/>
        </w:rPr>
        <w:t>Getting credit at Humber College before high school graduation</w:t>
      </w:r>
      <w:r w:rsidR="00C22571">
        <w:rPr>
          <w:rFonts w:ascii="Cambria" w:hAnsi="Cambria"/>
          <w:sz w:val="24"/>
          <w:szCs w:val="24"/>
        </w:rPr>
        <w:t xml:space="preserve"> (Dual Credit)</w:t>
      </w:r>
      <w:r w:rsidRPr="00022689">
        <w:rPr>
          <w:rFonts w:ascii="Cambria" w:hAnsi="Cambria"/>
          <w:sz w:val="24"/>
          <w:szCs w:val="24"/>
        </w:rPr>
        <w:t xml:space="preserve">. </w:t>
      </w:r>
    </w:p>
    <w:p w:rsidR="00060883" w:rsidRPr="00022689" w:rsidRDefault="00060883" w:rsidP="00B13932">
      <w:pPr>
        <w:pStyle w:val="LightGrid-Accent3"/>
        <w:numPr>
          <w:ilvl w:val="0"/>
          <w:numId w:val="26"/>
        </w:numPr>
        <w:spacing w:after="40"/>
        <w:ind w:left="714" w:hanging="357"/>
        <w:contextualSpacing w:val="0"/>
        <w:rPr>
          <w:rFonts w:ascii="Cambria" w:hAnsi="Cambria"/>
          <w:sz w:val="24"/>
          <w:szCs w:val="24"/>
        </w:rPr>
      </w:pPr>
      <w:r w:rsidRPr="00022689">
        <w:rPr>
          <w:rFonts w:ascii="Cambria" w:hAnsi="Cambria"/>
          <w:sz w:val="24"/>
          <w:szCs w:val="24"/>
        </w:rPr>
        <w:t xml:space="preserve">Certification and co-op placement </w:t>
      </w:r>
      <w:r w:rsidR="00BD03A1" w:rsidRPr="00022689">
        <w:rPr>
          <w:rFonts w:ascii="Cambria" w:hAnsi="Cambria"/>
          <w:sz w:val="24"/>
          <w:szCs w:val="24"/>
        </w:rPr>
        <w:t xml:space="preserve">(which </w:t>
      </w:r>
      <w:r w:rsidRPr="00022689">
        <w:rPr>
          <w:rFonts w:ascii="Cambria" w:hAnsi="Cambria"/>
          <w:sz w:val="24"/>
          <w:szCs w:val="24"/>
        </w:rPr>
        <w:t>helps in getting a job outside the program</w:t>
      </w:r>
      <w:r w:rsidR="00BD03A1" w:rsidRPr="00022689">
        <w:rPr>
          <w:rFonts w:ascii="Cambria" w:hAnsi="Cambria"/>
          <w:sz w:val="24"/>
          <w:szCs w:val="24"/>
        </w:rPr>
        <w:t>)</w:t>
      </w:r>
      <w:r w:rsidRPr="00022689">
        <w:rPr>
          <w:rFonts w:ascii="Cambria" w:hAnsi="Cambria"/>
          <w:sz w:val="24"/>
          <w:szCs w:val="24"/>
        </w:rPr>
        <w:t>.</w:t>
      </w:r>
    </w:p>
    <w:p w:rsidR="00060883" w:rsidRPr="00022689" w:rsidRDefault="00060883" w:rsidP="00060883">
      <w:pPr>
        <w:rPr>
          <w:rFonts w:ascii="Cambria" w:hAnsi="Cambria"/>
          <w:sz w:val="24"/>
          <w:szCs w:val="24"/>
        </w:rPr>
      </w:pPr>
    </w:p>
    <w:p w:rsidR="00060883" w:rsidRPr="00022689" w:rsidRDefault="005952E6" w:rsidP="005952E6">
      <w:pPr>
        <w:rPr>
          <w:rFonts w:ascii="Cambria" w:hAnsi="Cambria"/>
          <w:sz w:val="24"/>
          <w:szCs w:val="24"/>
        </w:rPr>
      </w:pPr>
      <w:r w:rsidRPr="00022689">
        <w:rPr>
          <w:rFonts w:ascii="Cambria" w:hAnsi="Cambria"/>
          <w:sz w:val="24"/>
          <w:szCs w:val="24"/>
        </w:rPr>
        <w:t xml:space="preserve">Mr. Cianfrini commented that one </w:t>
      </w:r>
      <w:r w:rsidR="00060883" w:rsidRPr="00022689">
        <w:rPr>
          <w:rFonts w:ascii="Cambria" w:hAnsi="Cambria"/>
          <w:sz w:val="24"/>
          <w:szCs w:val="24"/>
        </w:rPr>
        <w:t>key to getting more students interested in the sector is to introduce them at the elementary school level.</w:t>
      </w:r>
      <w:r w:rsidRPr="00022689">
        <w:rPr>
          <w:rFonts w:ascii="Cambria" w:hAnsi="Cambria"/>
          <w:sz w:val="24"/>
          <w:szCs w:val="24"/>
        </w:rPr>
        <w:t xml:space="preserve"> He also mentioned the dual-credit program, where h</w:t>
      </w:r>
      <w:r w:rsidR="00060883" w:rsidRPr="00022689">
        <w:rPr>
          <w:rFonts w:ascii="Cambria" w:hAnsi="Cambria"/>
          <w:sz w:val="24"/>
          <w:szCs w:val="24"/>
        </w:rPr>
        <w:t>igh school students have the opportunity to take courses at a college of applied arts and technology, for which they get secondary school credit and college credi</w:t>
      </w:r>
      <w:r w:rsidR="003C0A57" w:rsidRPr="00022689">
        <w:rPr>
          <w:rFonts w:ascii="Cambria" w:hAnsi="Cambria"/>
          <w:sz w:val="24"/>
          <w:szCs w:val="24"/>
        </w:rPr>
        <w:t>t at the same time</w:t>
      </w:r>
      <w:r w:rsidR="00060883" w:rsidRPr="00022689">
        <w:rPr>
          <w:rFonts w:ascii="Cambria" w:hAnsi="Cambria"/>
          <w:sz w:val="24"/>
          <w:szCs w:val="24"/>
        </w:rPr>
        <w:t>.</w:t>
      </w:r>
    </w:p>
    <w:p w:rsidR="00060883" w:rsidRPr="00022689" w:rsidRDefault="00060883" w:rsidP="00060883">
      <w:pPr>
        <w:rPr>
          <w:rFonts w:ascii="Cambria" w:hAnsi="Cambria"/>
          <w:sz w:val="24"/>
          <w:szCs w:val="24"/>
        </w:rPr>
      </w:pPr>
    </w:p>
    <w:p w:rsidR="00060883" w:rsidRPr="00A971B2" w:rsidRDefault="00060883" w:rsidP="00DE3384">
      <w:pPr>
        <w:pStyle w:val="Heading2"/>
      </w:pPr>
      <w:r w:rsidRPr="00A971B2">
        <w:t>In your opinion, what should a school or board do to encourage more students into an SHSM program in horticulture and landscaping or agriculture?</w:t>
      </w:r>
    </w:p>
    <w:p w:rsidR="00060883" w:rsidRPr="00022689" w:rsidRDefault="00060883" w:rsidP="00060883">
      <w:pPr>
        <w:rPr>
          <w:rFonts w:ascii="Cambria" w:hAnsi="Cambria"/>
          <w:sz w:val="24"/>
          <w:szCs w:val="24"/>
        </w:rPr>
      </w:pPr>
    </w:p>
    <w:p w:rsidR="00060883" w:rsidRPr="00022689" w:rsidRDefault="0054617D" w:rsidP="00FA030A">
      <w:pPr>
        <w:rPr>
          <w:rFonts w:ascii="Cambria" w:hAnsi="Cambria"/>
          <w:sz w:val="24"/>
          <w:szCs w:val="24"/>
        </w:rPr>
      </w:pPr>
      <w:r w:rsidRPr="00022689">
        <w:rPr>
          <w:rFonts w:ascii="Cambria" w:hAnsi="Cambria"/>
          <w:sz w:val="24"/>
          <w:szCs w:val="24"/>
        </w:rPr>
        <w:lastRenderedPageBreak/>
        <w:t xml:space="preserve">There should be greater </w:t>
      </w:r>
      <w:r w:rsidR="00314406" w:rsidRPr="00022689">
        <w:rPr>
          <w:rFonts w:ascii="Cambria" w:hAnsi="Cambria"/>
          <w:sz w:val="24"/>
          <w:szCs w:val="24"/>
        </w:rPr>
        <w:t>f</w:t>
      </w:r>
      <w:r w:rsidR="00060883" w:rsidRPr="00022689">
        <w:rPr>
          <w:rFonts w:ascii="Cambria" w:hAnsi="Cambria"/>
          <w:sz w:val="24"/>
          <w:szCs w:val="24"/>
        </w:rPr>
        <w:t>ocus on students at the elementary school level</w:t>
      </w:r>
      <w:r w:rsidR="00314406" w:rsidRPr="00022689">
        <w:rPr>
          <w:rFonts w:ascii="Cambria" w:hAnsi="Cambria"/>
          <w:sz w:val="24"/>
          <w:szCs w:val="24"/>
        </w:rPr>
        <w:t>, panelists said</w:t>
      </w:r>
      <w:r w:rsidR="00060883" w:rsidRPr="00022689">
        <w:rPr>
          <w:rFonts w:ascii="Cambria" w:hAnsi="Cambria"/>
          <w:sz w:val="24"/>
          <w:szCs w:val="24"/>
        </w:rPr>
        <w:t xml:space="preserve">. </w:t>
      </w:r>
      <w:r w:rsidR="00314406" w:rsidRPr="00022689">
        <w:rPr>
          <w:rFonts w:ascii="Cambria" w:hAnsi="Cambria"/>
          <w:sz w:val="24"/>
          <w:szCs w:val="24"/>
        </w:rPr>
        <w:t>Children should have the opportunity to “find</w:t>
      </w:r>
      <w:r w:rsidR="00060883" w:rsidRPr="00022689">
        <w:rPr>
          <w:rFonts w:ascii="Cambria" w:hAnsi="Cambria"/>
          <w:sz w:val="24"/>
          <w:szCs w:val="24"/>
        </w:rPr>
        <w:t xml:space="preserve"> their horticultural instinct</w:t>
      </w:r>
      <w:r w:rsidR="00314406" w:rsidRPr="00022689">
        <w:rPr>
          <w:rFonts w:ascii="Cambria" w:hAnsi="Cambria"/>
          <w:sz w:val="24"/>
          <w:szCs w:val="24"/>
        </w:rPr>
        <w:t>”</w:t>
      </w:r>
      <w:r w:rsidR="00060883" w:rsidRPr="00022689">
        <w:rPr>
          <w:rFonts w:ascii="Cambria" w:hAnsi="Cambria"/>
          <w:sz w:val="24"/>
          <w:szCs w:val="24"/>
        </w:rPr>
        <w:t xml:space="preserve"> at a young age.</w:t>
      </w:r>
      <w:r w:rsidR="00FA030A" w:rsidRPr="00022689">
        <w:rPr>
          <w:rFonts w:ascii="Cambria" w:hAnsi="Cambria"/>
          <w:sz w:val="24"/>
          <w:szCs w:val="24"/>
        </w:rPr>
        <w:t xml:space="preserve"> R</w:t>
      </w:r>
      <w:r w:rsidR="00060883" w:rsidRPr="00022689">
        <w:rPr>
          <w:rFonts w:ascii="Cambria" w:hAnsi="Cambria"/>
          <w:sz w:val="24"/>
          <w:szCs w:val="24"/>
        </w:rPr>
        <w:t xml:space="preserve">epresentatives </w:t>
      </w:r>
      <w:r w:rsidR="00FA030A" w:rsidRPr="00022689">
        <w:rPr>
          <w:rFonts w:ascii="Cambria" w:hAnsi="Cambria"/>
          <w:sz w:val="24"/>
          <w:szCs w:val="24"/>
        </w:rPr>
        <w:t xml:space="preserve">should </w:t>
      </w:r>
      <w:r w:rsidR="00060883" w:rsidRPr="00022689">
        <w:rPr>
          <w:rFonts w:ascii="Cambria" w:hAnsi="Cambria"/>
          <w:sz w:val="24"/>
          <w:szCs w:val="24"/>
        </w:rPr>
        <w:t xml:space="preserve">visit </w:t>
      </w:r>
      <w:r w:rsidR="00FA030A" w:rsidRPr="00022689">
        <w:rPr>
          <w:rFonts w:ascii="Cambria" w:hAnsi="Cambria"/>
          <w:sz w:val="24"/>
          <w:szCs w:val="24"/>
        </w:rPr>
        <w:t>students</w:t>
      </w:r>
      <w:r w:rsidR="00060883" w:rsidRPr="00022689">
        <w:rPr>
          <w:rFonts w:ascii="Cambria" w:hAnsi="Cambria"/>
          <w:sz w:val="24"/>
          <w:szCs w:val="24"/>
        </w:rPr>
        <w:t xml:space="preserve"> </w:t>
      </w:r>
      <w:r w:rsidR="00FA030A" w:rsidRPr="00022689">
        <w:rPr>
          <w:rFonts w:ascii="Cambria" w:hAnsi="Cambria"/>
          <w:sz w:val="24"/>
          <w:szCs w:val="24"/>
        </w:rPr>
        <w:t xml:space="preserve">before they </w:t>
      </w:r>
      <w:r w:rsidR="00060883" w:rsidRPr="00022689">
        <w:rPr>
          <w:rFonts w:ascii="Cambria" w:hAnsi="Cambria"/>
          <w:sz w:val="24"/>
          <w:szCs w:val="24"/>
        </w:rPr>
        <w:t xml:space="preserve">enter high school, to tell them what is available. </w:t>
      </w:r>
      <w:r w:rsidR="00AF4390" w:rsidRPr="00022689">
        <w:rPr>
          <w:rFonts w:ascii="Cambria" w:hAnsi="Cambria"/>
          <w:sz w:val="24"/>
          <w:szCs w:val="24"/>
        </w:rPr>
        <w:t>In</w:t>
      </w:r>
      <w:r w:rsidR="00060883" w:rsidRPr="00022689">
        <w:rPr>
          <w:rFonts w:ascii="Cambria" w:hAnsi="Cambria"/>
          <w:sz w:val="24"/>
          <w:szCs w:val="24"/>
        </w:rPr>
        <w:t xml:space="preserve"> grade 10</w:t>
      </w:r>
      <w:r w:rsidR="00AF4390" w:rsidRPr="00022689">
        <w:rPr>
          <w:rFonts w:ascii="Cambria" w:hAnsi="Cambria"/>
          <w:sz w:val="24"/>
          <w:szCs w:val="24"/>
        </w:rPr>
        <w:t xml:space="preserve">, students should be offered </w:t>
      </w:r>
      <w:r w:rsidR="00060883" w:rsidRPr="00022689">
        <w:rPr>
          <w:rFonts w:ascii="Cambria" w:hAnsi="Cambria"/>
          <w:sz w:val="24"/>
          <w:szCs w:val="24"/>
        </w:rPr>
        <w:t>an overview of all facets of horticulture.</w:t>
      </w:r>
    </w:p>
    <w:p w:rsidR="00AF4390" w:rsidRPr="00022689" w:rsidRDefault="00AF4390" w:rsidP="00AF4390">
      <w:pPr>
        <w:rPr>
          <w:rFonts w:ascii="Cambria" w:hAnsi="Cambria"/>
          <w:sz w:val="24"/>
          <w:szCs w:val="24"/>
        </w:rPr>
      </w:pPr>
    </w:p>
    <w:p w:rsidR="00060883" w:rsidRPr="00022689" w:rsidRDefault="0054617D" w:rsidP="0076360E">
      <w:pPr>
        <w:rPr>
          <w:rFonts w:ascii="Cambria" w:hAnsi="Cambria"/>
          <w:sz w:val="24"/>
          <w:szCs w:val="24"/>
        </w:rPr>
      </w:pPr>
      <w:r w:rsidRPr="00022689">
        <w:rPr>
          <w:rFonts w:ascii="Cambria" w:hAnsi="Cambria"/>
          <w:sz w:val="24"/>
          <w:szCs w:val="24"/>
        </w:rPr>
        <w:t xml:space="preserve">The scope of the SHSM program is too small, said one panelist: </w:t>
      </w:r>
      <w:r w:rsidR="00060883" w:rsidRPr="00022689">
        <w:rPr>
          <w:rFonts w:ascii="Cambria" w:hAnsi="Cambria"/>
          <w:sz w:val="24"/>
          <w:szCs w:val="24"/>
        </w:rPr>
        <w:t>“When I graduated,</w:t>
      </w:r>
      <w:r w:rsidR="00AF4390" w:rsidRPr="00022689">
        <w:rPr>
          <w:rFonts w:ascii="Cambria" w:hAnsi="Cambria"/>
          <w:sz w:val="24"/>
          <w:szCs w:val="24"/>
        </w:rPr>
        <w:t xml:space="preserve"> a b</w:t>
      </w:r>
      <w:r w:rsidRPr="00022689">
        <w:rPr>
          <w:rFonts w:ascii="Cambria" w:hAnsi="Cambria"/>
          <w:sz w:val="24"/>
          <w:szCs w:val="24"/>
        </w:rPr>
        <w:t>ig world opened up.</w:t>
      </w:r>
      <w:r w:rsidR="00060883" w:rsidRPr="00022689">
        <w:rPr>
          <w:rFonts w:ascii="Cambria" w:hAnsi="Cambria"/>
          <w:sz w:val="24"/>
          <w:szCs w:val="24"/>
        </w:rPr>
        <w:t xml:space="preserve">” Students don’t always know about </w:t>
      </w:r>
      <w:r w:rsidR="00AF4390" w:rsidRPr="00022689">
        <w:rPr>
          <w:rFonts w:ascii="Cambria" w:hAnsi="Cambria"/>
          <w:sz w:val="24"/>
          <w:szCs w:val="24"/>
        </w:rPr>
        <w:t>all the</w:t>
      </w:r>
      <w:r w:rsidR="00060883" w:rsidRPr="00022689">
        <w:rPr>
          <w:rFonts w:ascii="Cambria" w:hAnsi="Cambria"/>
          <w:sz w:val="24"/>
          <w:szCs w:val="24"/>
        </w:rPr>
        <w:t xml:space="preserve"> career options available in agriculture, horticulture and landscaping. Seminars and field trips could be used to show students more of the sector.</w:t>
      </w:r>
      <w:r w:rsidR="0076360E" w:rsidRPr="00022689">
        <w:rPr>
          <w:rFonts w:ascii="Cambria" w:hAnsi="Cambria"/>
          <w:sz w:val="24"/>
          <w:szCs w:val="24"/>
        </w:rPr>
        <w:t xml:space="preserve"> Events should be a</w:t>
      </w:r>
      <w:r w:rsidR="00060883" w:rsidRPr="00022689">
        <w:rPr>
          <w:rFonts w:ascii="Cambria" w:hAnsi="Cambria"/>
          <w:sz w:val="24"/>
          <w:szCs w:val="24"/>
        </w:rPr>
        <w:t>dvertise</w:t>
      </w:r>
      <w:r w:rsidR="0076360E" w:rsidRPr="00022689">
        <w:rPr>
          <w:rFonts w:ascii="Cambria" w:hAnsi="Cambria"/>
          <w:sz w:val="24"/>
          <w:szCs w:val="24"/>
        </w:rPr>
        <w:t>d</w:t>
      </w:r>
      <w:r w:rsidR="00060883" w:rsidRPr="00022689">
        <w:rPr>
          <w:rFonts w:ascii="Cambria" w:hAnsi="Cambria"/>
          <w:sz w:val="24"/>
          <w:szCs w:val="24"/>
        </w:rPr>
        <w:t xml:space="preserve"> to students, </w:t>
      </w:r>
      <w:r w:rsidR="0076360E" w:rsidRPr="00022689">
        <w:rPr>
          <w:rFonts w:ascii="Cambria" w:hAnsi="Cambria"/>
          <w:sz w:val="24"/>
          <w:szCs w:val="24"/>
        </w:rPr>
        <w:t>who should receive free admission.</w:t>
      </w:r>
      <w:r w:rsidR="00060883" w:rsidRPr="00022689">
        <w:rPr>
          <w:rFonts w:ascii="Cambria" w:hAnsi="Cambria"/>
          <w:sz w:val="24"/>
          <w:szCs w:val="24"/>
        </w:rPr>
        <w:t xml:space="preserve"> This could influence their goals.</w:t>
      </w:r>
    </w:p>
    <w:p w:rsidR="0076360E" w:rsidRPr="00022689" w:rsidRDefault="0076360E" w:rsidP="0076360E">
      <w:pPr>
        <w:rPr>
          <w:rFonts w:ascii="Cambria" w:hAnsi="Cambria"/>
          <w:sz w:val="24"/>
          <w:szCs w:val="24"/>
        </w:rPr>
      </w:pPr>
    </w:p>
    <w:p w:rsidR="00060883" w:rsidRPr="00022689" w:rsidRDefault="00060883" w:rsidP="00B85AB5">
      <w:pPr>
        <w:rPr>
          <w:rFonts w:ascii="Cambria" w:hAnsi="Cambria"/>
          <w:sz w:val="24"/>
          <w:szCs w:val="24"/>
        </w:rPr>
      </w:pPr>
      <w:r w:rsidRPr="00022689">
        <w:rPr>
          <w:rFonts w:ascii="Cambria" w:hAnsi="Cambria"/>
          <w:sz w:val="24"/>
          <w:szCs w:val="24"/>
        </w:rPr>
        <w:t>Awareness is a key issue. The general public</w:t>
      </w:r>
      <w:r w:rsidR="0076360E" w:rsidRPr="00022689">
        <w:rPr>
          <w:rFonts w:ascii="Cambria" w:hAnsi="Cambria"/>
          <w:sz w:val="24"/>
          <w:szCs w:val="24"/>
        </w:rPr>
        <w:t xml:space="preserve"> and parents do </w:t>
      </w:r>
      <w:r w:rsidRPr="00022689">
        <w:rPr>
          <w:rFonts w:ascii="Cambria" w:hAnsi="Cambria"/>
          <w:sz w:val="24"/>
          <w:szCs w:val="24"/>
        </w:rPr>
        <w:t>not understand the sector. “Nine out of 10 people thought I’d be a farm</w:t>
      </w:r>
      <w:r w:rsidR="00B85AB5" w:rsidRPr="00022689">
        <w:rPr>
          <w:rFonts w:ascii="Cambria" w:hAnsi="Cambria"/>
          <w:sz w:val="24"/>
          <w:szCs w:val="24"/>
        </w:rPr>
        <w:t>er when I went into agriculture,</w:t>
      </w:r>
      <w:r w:rsidRPr="00022689">
        <w:rPr>
          <w:rFonts w:ascii="Cambria" w:hAnsi="Cambria"/>
          <w:sz w:val="24"/>
          <w:szCs w:val="24"/>
        </w:rPr>
        <w:t>”</w:t>
      </w:r>
      <w:r w:rsidR="00B85AB5" w:rsidRPr="00022689">
        <w:rPr>
          <w:rFonts w:ascii="Cambria" w:hAnsi="Cambria"/>
          <w:sz w:val="24"/>
          <w:szCs w:val="24"/>
        </w:rPr>
        <w:t xml:space="preserve"> said one panelist. </w:t>
      </w:r>
      <w:r w:rsidRPr="00022689">
        <w:rPr>
          <w:rFonts w:ascii="Cambria" w:hAnsi="Cambria"/>
          <w:sz w:val="24"/>
          <w:szCs w:val="24"/>
        </w:rPr>
        <w:t>University of Guelph statistics suggest there are four jobs for every undergraduate and six for every graduate student.</w:t>
      </w:r>
    </w:p>
    <w:p w:rsidR="00060883" w:rsidRPr="00022689" w:rsidRDefault="00060883" w:rsidP="00060883">
      <w:pPr>
        <w:rPr>
          <w:rFonts w:ascii="Cambria" w:hAnsi="Cambria"/>
          <w:sz w:val="24"/>
          <w:szCs w:val="24"/>
        </w:rPr>
      </w:pPr>
    </w:p>
    <w:p w:rsidR="00060883" w:rsidRPr="00022689" w:rsidRDefault="00B85AB5" w:rsidP="00B85AB5">
      <w:pPr>
        <w:rPr>
          <w:rFonts w:ascii="Cambria" w:hAnsi="Cambria"/>
          <w:sz w:val="24"/>
          <w:szCs w:val="24"/>
        </w:rPr>
      </w:pPr>
      <w:r w:rsidRPr="00022689">
        <w:rPr>
          <w:rFonts w:ascii="Cambria" w:hAnsi="Cambria"/>
          <w:sz w:val="24"/>
          <w:szCs w:val="24"/>
        </w:rPr>
        <w:t>Mr. Cianfrini noted that t</w:t>
      </w:r>
      <w:r w:rsidR="00060883" w:rsidRPr="00022689">
        <w:rPr>
          <w:rFonts w:ascii="Cambria" w:hAnsi="Cambria"/>
          <w:sz w:val="24"/>
          <w:szCs w:val="24"/>
        </w:rPr>
        <w:t>he ministry has launched a career education initiative, to start in grade one. Young people can gather a record of their experiences and knowledge in an electronic portfolio to help them make career decisions in high school.</w:t>
      </w:r>
      <w:r w:rsidRPr="00022689">
        <w:rPr>
          <w:rFonts w:ascii="Cambria" w:hAnsi="Cambria"/>
          <w:sz w:val="24"/>
          <w:szCs w:val="24"/>
        </w:rPr>
        <w:t xml:space="preserve"> </w:t>
      </w:r>
      <w:r w:rsidR="00060883" w:rsidRPr="00022689">
        <w:rPr>
          <w:rFonts w:ascii="Cambria" w:hAnsi="Cambria"/>
          <w:sz w:val="24"/>
          <w:szCs w:val="24"/>
        </w:rPr>
        <w:t>Parents are the missing link: they are the biggest influence on a young person’s career choices.  It can be a “hard sell” to convince parents that this sector provides strong career opportunities.</w:t>
      </w:r>
    </w:p>
    <w:p w:rsidR="00060883" w:rsidRPr="00022689" w:rsidRDefault="00060883" w:rsidP="00060883">
      <w:pPr>
        <w:rPr>
          <w:rFonts w:ascii="Cambria" w:hAnsi="Cambria"/>
          <w:sz w:val="24"/>
          <w:szCs w:val="24"/>
        </w:rPr>
      </w:pPr>
    </w:p>
    <w:p w:rsidR="00060883" w:rsidRPr="00A971B2" w:rsidRDefault="00060883" w:rsidP="00DE3384">
      <w:pPr>
        <w:pStyle w:val="Heading2"/>
      </w:pPr>
      <w:r w:rsidRPr="00A971B2">
        <w:t xml:space="preserve">Was there a trigger that gave you </w:t>
      </w:r>
      <w:r>
        <w:t>an “</w:t>
      </w:r>
      <w:r w:rsidRPr="00A971B2">
        <w:t>aha</w:t>
      </w:r>
      <w:r>
        <w:t>” moment, or was your interest in this sector a</w:t>
      </w:r>
      <w:r w:rsidRPr="00A971B2">
        <w:t xml:space="preserve"> gradual</w:t>
      </w:r>
      <w:r>
        <w:t xml:space="preserve"> development</w:t>
      </w:r>
      <w:r w:rsidRPr="00A971B2">
        <w:t>?</w:t>
      </w:r>
    </w:p>
    <w:p w:rsidR="00060883" w:rsidRPr="00022689" w:rsidRDefault="00060883" w:rsidP="00060883">
      <w:pPr>
        <w:rPr>
          <w:rFonts w:ascii="Cambria" w:hAnsi="Cambria"/>
          <w:sz w:val="24"/>
          <w:szCs w:val="24"/>
        </w:rPr>
      </w:pPr>
    </w:p>
    <w:p w:rsidR="00060883" w:rsidRPr="00022689" w:rsidRDefault="00151B55" w:rsidP="00D46ADE">
      <w:pPr>
        <w:rPr>
          <w:rFonts w:ascii="Cambria" w:hAnsi="Cambria"/>
          <w:sz w:val="24"/>
          <w:szCs w:val="24"/>
        </w:rPr>
      </w:pPr>
      <w:r w:rsidRPr="00022689">
        <w:rPr>
          <w:rFonts w:ascii="Cambria" w:hAnsi="Cambria"/>
          <w:sz w:val="24"/>
          <w:szCs w:val="24"/>
        </w:rPr>
        <w:t>Panelists listed several inspirations that prompted them to pursue careers in this sector: seeing friends and older studen</w:t>
      </w:r>
      <w:r w:rsidR="00D46ADE" w:rsidRPr="00022689">
        <w:rPr>
          <w:rFonts w:ascii="Cambria" w:hAnsi="Cambria"/>
          <w:sz w:val="24"/>
          <w:szCs w:val="24"/>
        </w:rPr>
        <w:t xml:space="preserve">ts entering the field; seeing </w:t>
      </w:r>
      <w:r w:rsidR="00060883" w:rsidRPr="00022689">
        <w:rPr>
          <w:rFonts w:ascii="Cambria" w:hAnsi="Cambria"/>
          <w:sz w:val="24"/>
          <w:szCs w:val="24"/>
        </w:rPr>
        <w:t>many l</w:t>
      </w:r>
      <w:r w:rsidR="00D46ADE" w:rsidRPr="00022689">
        <w:rPr>
          <w:rFonts w:ascii="Cambria" w:hAnsi="Cambria"/>
          <w:sz w:val="24"/>
          <w:szCs w:val="24"/>
        </w:rPr>
        <w:t>andscaping job listings online; and using aquaponics to grow</w:t>
      </w:r>
      <w:r w:rsidR="00060883" w:rsidRPr="00022689">
        <w:rPr>
          <w:rFonts w:ascii="Cambria" w:hAnsi="Cambria"/>
          <w:sz w:val="24"/>
          <w:szCs w:val="24"/>
        </w:rPr>
        <w:t xml:space="preserve"> lettuce in a greenhouse</w:t>
      </w:r>
      <w:r w:rsidR="00D46ADE" w:rsidRPr="00022689">
        <w:rPr>
          <w:rFonts w:ascii="Cambria" w:hAnsi="Cambria"/>
          <w:sz w:val="24"/>
          <w:szCs w:val="24"/>
        </w:rPr>
        <w:t xml:space="preserve"> in grade 11</w:t>
      </w:r>
      <w:r w:rsidR="00060883" w:rsidRPr="00022689">
        <w:rPr>
          <w:rFonts w:ascii="Cambria" w:hAnsi="Cambria"/>
          <w:sz w:val="24"/>
          <w:szCs w:val="24"/>
        </w:rPr>
        <w:t>.</w:t>
      </w:r>
    </w:p>
    <w:p w:rsidR="001530AD" w:rsidRPr="00022689" w:rsidRDefault="001530AD" w:rsidP="00D46ADE">
      <w:pPr>
        <w:rPr>
          <w:rFonts w:ascii="Cambria" w:hAnsi="Cambria"/>
          <w:sz w:val="24"/>
          <w:szCs w:val="24"/>
        </w:rPr>
      </w:pPr>
    </w:p>
    <w:p w:rsidR="00060883" w:rsidRPr="00022689" w:rsidRDefault="001530AD" w:rsidP="001530AD">
      <w:pPr>
        <w:rPr>
          <w:rFonts w:ascii="Cambria" w:hAnsi="Cambria"/>
          <w:sz w:val="24"/>
          <w:szCs w:val="24"/>
        </w:rPr>
      </w:pPr>
      <w:r w:rsidRPr="00022689">
        <w:rPr>
          <w:rFonts w:ascii="Cambria" w:hAnsi="Cambria"/>
          <w:sz w:val="24"/>
          <w:szCs w:val="24"/>
        </w:rPr>
        <w:t xml:space="preserve">It was noted that when parents evaluate different career areas for their children, they look at salaries but not </w:t>
      </w:r>
      <w:r w:rsidR="00060883" w:rsidRPr="00022689">
        <w:rPr>
          <w:rFonts w:ascii="Cambria" w:hAnsi="Cambria"/>
          <w:sz w:val="24"/>
          <w:szCs w:val="24"/>
        </w:rPr>
        <w:t xml:space="preserve">employment rates. For graduates of ornamental horticulture programs, employment is close to 100%. This sector also has the advantage of offering lower-stress jobs that are better for health because </w:t>
      </w:r>
      <w:r w:rsidR="000F11D8" w:rsidRPr="00022689">
        <w:rPr>
          <w:rFonts w:ascii="Cambria" w:hAnsi="Cambria"/>
          <w:sz w:val="24"/>
          <w:szCs w:val="24"/>
        </w:rPr>
        <w:t>people are able to work outside and</w:t>
      </w:r>
      <w:r w:rsidR="00060883" w:rsidRPr="00022689">
        <w:rPr>
          <w:rFonts w:ascii="Cambria" w:hAnsi="Cambria"/>
          <w:sz w:val="24"/>
          <w:szCs w:val="24"/>
        </w:rPr>
        <w:t xml:space="preserve"> stay active.</w:t>
      </w:r>
    </w:p>
    <w:p w:rsidR="00060883" w:rsidRPr="00022689" w:rsidRDefault="00060883" w:rsidP="00060883">
      <w:pPr>
        <w:rPr>
          <w:rFonts w:ascii="Cambria" w:hAnsi="Cambria"/>
          <w:sz w:val="24"/>
          <w:szCs w:val="24"/>
        </w:rPr>
      </w:pPr>
    </w:p>
    <w:p w:rsidR="00060883" w:rsidRPr="00022689" w:rsidRDefault="000F11D8" w:rsidP="00064F5B">
      <w:pPr>
        <w:rPr>
          <w:rFonts w:ascii="Cambria" w:hAnsi="Cambria"/>
          <w:sz w:val="24"/>
          <w:szCs w:val="24"/>
        </w:rPr>
      </w:pPr>
      <w:r w:rsidRPr="00022689">
        <w:rPr>
          <w:rFonts w:ascii="Cambria" w:hAnsi="Cambria"/>
          <w:sz w:val="24"/>
          <w:szCs w:val="24"/>
        </w:rPr>
        <w:t>Mr. Cianfrini remarked that awareness is key</w:t>
      </w:r>
      <w:r w:rsidR="00060883" w:rsidRPr="00022689">
        <w:rPr>
          <w:rFonts w:ascii="Cambria" w:hAnsi="Cambria"/>
          <w:sz w:val="24"/>
          <w:szCs w:val="24"/>
        </w:rPr>
        <w:t xml:space="preserve">. More concentrated, organized approaches are needed to spread awareness, including </w:t>
      </w:r>
      <w:r w:rsidRPr="00022689">
        <w:rPr>
          <w:rFonts w:ascii="Cambria" w:hAnsi="Cambria"/>
          <w:sz w:val="24"/>
          <w:szCs w:val="24"/>
        </w:rPr>
        <w:t>effor</w:t>
      </w:r>
      <w:r w:rsidR="00064F5B" w:rsidRPr="00022689">
        <w:rPr>
          <w:rFonts w:ascii="Cambria" w:hAnsi="Cambria"/>
          <w:sz w:val="24"/>
          <w:szCs w:val="24"/>
        </w:rPr>
        <w:t xml:space="preserve">ts that involve </w:t>
      </w:r>
      <w:r w:rsidR="00060883" w:rsidRPr="00022689">
        <w:rPr>
          <w:rFonts w:ascii="Cambria" w:hAnsi="Cambria"/>
          <w:sz w:val="24"/>
          <w:szCs w:val="24"/>
        </w:rPr>
        <w:t>social media and school board communication with parents.</w:t>
      </w:r>
      <w:r w:rsidR="00064F5B" w:rsidRPr="00022689">
        <w:rPr>
          <w:rFonts w:ascii="Cambria" w:hAnsi="Cambria"/>
          <w:sz w:val="24"/>
          <w:szCs w:val="24"/>
        </w:rPr>
        <w:t xml:space="preserve"> </w:t>
      </w:r>
      <w:r w:rsidR="00060883" w:rsidRPr="00022689">
        <w:rPr>
          <w:rFonts w:ascii="Cambria" w:hAnsi="Cambria"/>
          <w:sz w:val="24"/>
          <w:szCs w:val="24"/>
        </w:rPr>
        <w:t>Skills Canada</w:t>
      </w:r>
      <w:r w:rsidR="00D07CA2">
        <w:rPr>
          <w:rFonts w:ascii="Cambria" w:hAnsi="Cambria"/>
          <w:sz w:val="24"/>
          <w:szCs w:val="24"/>
        </w:rPr>
        <w:t xml:space="preserve"> </w:t>
      </w:r>
      <w:r w:rsidR="009B3FCF" w:rsidRPr="009B3FCF">
        <w:rPr>
          <w:rFonts w:ascii="Cambria" w:hAnsi="Cambria"/>
          <w:sz w:val="24"/>
          <w:szCs w:val="24"/>
        </w:rPr>
        <w:t>Ontario</w:t>
      </w:r>
      <w:r w:rsidR="00060883" w:rsidRPr="00022689">
        <w:rPr>
          <w:rFonts w:ascii="Cambria" w:hAnsi="Cambria"/>
          <w:sz w:val="24"/>
          <w:szCs w:val="24"/>
        </w:rPr>
        <w:t xml:space="preserve"> plans to launch an initiative to inform parents about opportunities for young people in the skilled trades and technologies. </w:t>
      </w:r>
    </w:p>
    <w:p w:rsidR="00060883" w:rsidRPr="00022689" w:rsidRDefault="00060883" w:rsidP="00060883">
      <w:pPr>
        <w:rPr>
          <w:rFonts w:ascii="Cambria" w:hAnsi="Cambria"/>
          <w:sz w:val="24"/>
          <w:szCs w:val="24"/>
        </w:rPr>
      </w:pPr>
    </w:p>
    <w:p w:rsidR="00060883" w:rsidRPr="00A971B2" w:rsidRDefault="00060883" w:rsidP="00DE3384">
      <w:pPr>
        <w:pStyle w:val="Heading2"/>
      </w:pPr>
      <w:r w:rsidRPr="00A971B2">
        <w:t>What advice do you have for the Ministry of Education that would improve the SHSM program?</w:t>
      </w:r>
    </w:p>
    <w:p w:rsidR="00AB5653" w:rsidRPr="00AB5653" w:rsidRDefault="00AB5653" w:rsidP="00AB5653"/>
    <w:p w:rsidR="00AB5653" w:rsidRPr="00022689" w:rsidRDefault="00AB5653" w:rsidP="00F752FB">
      <w:pPr>
        <w:rPr>
          <w:rFonts w:ascii="Cambria" w:hAnsi="Cambria"/>
          <w:sz w:val="24"/>
          <w:szCs w:val="24"/>
        </w:rPr>
      </w:pPr>
      <w:r w:rsidRPr="00022689">
        <w:rPr>
          <w:rFonts w:ascii="Cambria" w:hAnsi="Cambria"/>
          <w:sz w:val="24"/>
          <w:szCs w:val="24"/>
        </w:rPr>
        <w:t>Panelists made the following recommendations:</w:t>
      </w:r>
    </w:p>
    <w:p w:rsidR="00AB5653" w:rsidRPr="00022689" w:rsidRDefault="00AB5653" w:rsidP="00F752FB">
      <w:pPr>
        <w:rPr>
          <w:rFonts w:ascii="Cambria" w:hAnsi="Cambria"/>
          <w:sz w:val="24"/>
          <w:szCs w:val="24"/>
        </w:rPr>
      </w:pPr>
    </w:p>
    <w:p w:rsidR="00B158EB" w:rsidRPr="00022689" w:rsidRDefault="00B158EB" w:rsidP="00B13932">
      <w:pPr>
        <w:pStyle w:val="LightGrid-Accent3"/>
        <w:numPr>
          <w:ilvl w:val="0"/>
          <w:numId w:val="28"/>
        </w:numPr>
        <w:spacing w:after="40"/>
        <w:ind w:left="714" w:hanging="357"/>
        <w:contextualSpacing w:val="0"/>
        <w:rPr>
          <w:rFonts w:ascii="Cambria" w:hAnsi="Cambria"/>
          <w:sz w:val="24"/>
          <w:szCs w:val="24"/>
        </w:rPr>
      </w:pPr>
      <w:r w:rsidRPr="00022689">
        <w:rPr>
          <w:rFonts w:ascii="Cambria" w:hAnsi="Cambria"/>
          <w:sz w:val="24"/>
          <w:szCs w:val="24"/>
        </w:rPr>
        <w:t xml:space="preserve">There should be </w:t>
      </w:r>
      <w:r w:rsidR="00060883" w:rsidRPr="00022689">
        <w:rPr>
          <w:rFonts w:ascii="Cambria" w:hAnsi="Cambria"/>
          <w:sz w:val="24"/>
          <w:szCs w:val="24"/>
        </w:rPr>
        <w:t>more emphasis on plant biology</w:t>
      </w:r>
      <w:r w:rsidR="00F752FB" w:rsidRPr="00022689">
        <w:rPr>
          <w:rFonts w:ascii="Cambria" w:hAnsi="Cambria"/>
          <w:sz w:val="24"/>
          <w:szCs w:val="24"/>
        </w:rPr>
        <w:t xml:space="preserve"> in school</w:t>
      </w:r>
      <w:r w:rsidR="00060883" w:rsidRPr="00022689">
        <w:rPr>
          <w:rFonts w:ascii="Cambria" w:hAnsi="Cambria"/>
          <w:sz w:val="24"/>
          <w:szCs w:val="24"/>
        </w:rPr>
        <w:t>, and less time spent on subjects like general biology or mathematics, which ar</w:t>
      </w:r>
      <w:r w:rsidR="00F752FB" w:rsidRPr="00022689">
        <w:rPr>
          <w:rFonts w:ascii="Cambria" w:hAnsi="Cambria"/>
          <w:sz w:val="24"/>
          <w:szCs w:val="24"/>
        </w:rPr>
        <w:t>e not directly relevant to f</w:t>
      </w:r>
      <w:r w:rsidR="00060883" w:rsidRPr="00022689">
        <w:rPr>
          <w:rFonts w:ascii="Cambria" w:hAnsi="Cambria"/>
          <w:sz w:val="24"/>
          <w:szCs w:val="24"/>
        </w:rPr>
        <w:t xml:space="preserve">uture careers. </w:t>
      </w:r>
      <w:r w:rsidRPr="00022689">
        <w:rPr>
          <w:rFonts w:ascii="Cambria" w:hAnsi="Cambria"/>
          <w:sz w:val="24"/>
          <w:szCs w:val="24"/>
        </w:rPr>
        <w:t xml:space="preserve">There should also be </w:t>
      </w:r>
      <w:r w:rsidR="00F752FB" w:rsidRPr="00022689">
        <w:rPr>
          <w:rFonts w:ascii="Cambria" w:hAnsi="Cambria"/>
          <w:sz w:val="24"/>
          <w:szCs w:val="24"/>
        </w:rPr>
        <w:t xml:space="preserve">more </w:t>
      </w:r>
      <w:r w:rsidR="00060883" w:rsidRPr="00022689">
        <w:rPr>
          <w:rFonts w:ascii="Cambria" w:hAnsi="Cambria"/>
          <w:sz w:val="24"/>
          <w:szCs w:val="24"/>
        </w:rPr>
        <w:t xml:space="preserve">greenhouse </w:t>
      </w:r>
      <w:r w:rsidR="00F752FB" w:rsidRPr="00022689">
        <w:rPr>
          <w:rFonts w:ascii="Cambria" w:hAnsi="Cambria"/>
          <w:sz w:val="24"/>
          <w:szCs w:val="24"/>
        </w:rPr>
        <w:t>time and</w:t>
      </w:r>
      <w:r w:rsidR="00060883" w:rsidRPr="00022689">
        <w:rPr>
          <w:rFonts w:ascii="Cambria" w:hAnsi="Cambria"/>
          <w:sz w:val="24"/>
          <w:szCs w:val="24"/>
        </w:rPr>
        <w:t xml:space="preserve"> more hands-on work.</w:t>
      </w:r>
    </w:p>
    <w:p w:rsidR="00B158EB" w:rsidRPr="00022689" w:rsidRDefault="00214AAA" w:rsidP="00B13932">
      <w:pPr>
        <w:pStyle w:val="LightGrid-Accent3"/>
        <w:numPr>
          <w:ilvl w:val="0"/>
          <w:numId w:val="28"/>
        </w:numPr>
        <w:spacing w:after="40"/>
        <w:ind w:left="714" w:hanging="357"/>
        <w:contextualSpacing w:val="0"/>
        <w:rPr>
          <w:rFonts w:ascii="Cambria" w:hAnsi="Cambria"/>
          <w:sz w:val="24"/>
          <w:szCs w:val="24"/>
        </w:rPr>
      </w:pPr>
      <w:r w:rsidRPr="00022689">
        <w:rPr>
          <w:rFonts w:ascii="Cambria" w:hAnsi="Cambria"/>
          <w:sz w:val="24"/>
          <w:szCs w:val="24"/>
        </w:rPr>
        <w:t xml:space="preserve">The </w:t>
      </w:r>
      <w:r w:rsidR="00060883" w:rsidRPr="00022689">
        <w:rPr>
          <w:rFonts w:ascii="Cambria" w:hAnsi="Cambria"/>
          <w:sz w:val="24"/>
          <w:szCs w:val="24"/>
        </w:rPr>
        <w:t>SHSM program needs more support from the rest of the school. It must be backed by the adm</w:t>
      </w:r>
      <w:r w:rsidRPr="00022689">
        <w:rPr>
          <w:rFonts w:ascii="Cambria" w:hAnsi="Cambria"/>
          <w:sz w:val="24"/>
          <w:szCs w:val="24"/>
        </w:rPr>
        <w:t>inistration—not seen as a last-resort class for students</w:t>
      </w:r>
      <w:r w:rsidR="00060883" w:rsidRPr="00022689">
        <w:rPr>
          <w:rFonts w:ascii="Cambria" w:hAnsi="Cambria"/>
          <w:sz w:val="24"/>
          <w:szCs w:val="24"/>
        </w:rPr>
        <w:t xml:space="preserve"> </w:t>
      </w:r>
      <w:r w:rsidRPr="00022689">
        <w:rPr>
          <w:rFonts w:ascii="Cambria" w:hAnsi="Cambria"/>
          <w:sz w:val="24"/>
          <w:szCs w:val="24"/>
        </w:rPr>
        <w:t>who are “</w:t>
      </w:r>
      <w:r w:rsidR="00060883" w:rsidRPr="00022689">
        <w:rPr>
          <w:rFonts w:ascii="Cambria" w:hAnsi="Cambria"/>
          <w:sz w:val="24"/>
          <w:szCs w:val="24"/>
        </w:rPr>
        <w:t>not doing well.”</w:t>
      </w:r>
    </w:p>
    <w:p w:rsidR="00060883" w:rsidRPr="00022689" w:rsidRDefault="00060883" w:rsidP="00B13932">
      <w:pPr>
        <w:pStyle w:val="LightGrid-Accent3"/>
        <w:numPr>
          <w:ilvl w:val="0"/>
          <w:numId w:val="28"/>
        </w:numPr>
        <w:spacing w:after="40"/>
        <w:ind w:left="714" w:hanging="357"/>
        <w:contextualSpacing w:val="0"/>
        <w:rPr>
          <w:rFonts w:ascii="Cambria" w:hAnsi="Cambria"/>
          <w:sz w:val="24"/>
          <w:szCs w:val="24"/>
        </w:rPr>
      </w:pPr>
      <w:r w:rsidRPr="00022689">
        <w:rPr>
          <w:rFonts w:ascii="Cambria" w:hAnsi="Cambria"/>
          <w:sz w:val="24"/>
          <w:szCs w:val="24"/>
        </w:rPr>
        <w:t>Red Seal certificate requirements should be laid out more clearly on a checklist.</w:t>
      </w:r>
      <w:r w:rsidR="00B158EB" w:rsidRPr="00022689">
        <w:rPr>
          <w:rFonts w:ascii="Cambria" w:hAnsi="Cambria"/>
          <w:sz w:val="24"/>
          <w:szCs w:val="24"/>
        </w:rPr>
        <w:t xml:space="preserve"> </w:t>
      </w:r>
      <w:r w:rsidRPr="00022689">
        <w:rPr>
          <w:rFonts w:ascii="Cambria" w:hAnsi="Cambria"/>
          <w:sz w:val="24"/>
          <w:szCs w:val="24"/>
        </w:rPr>
        <w:t xml:space="preserve">The administrative requirements for the Red Seal certificate can be difficult to understand and fulfill while also keeping up with school. </w:t>
      </w:r>
    </w:p>
    <w:p w:rsidR="00060883" w:rsidRPr="00022689" w:rsidRDefault="00060883" w:rsidP="00B13932">
      <w:pPr>
        <w:pStyle w:val="LightGrid-Accent3"/>
        <w:numPr>
          <w:ilvl w:val="0"/>
          <w:numId w:val="5"/>
        </w:numPr>
        <w:spacing w:after="40"/>
        <w:ind w:left="714" w:hanging="357"/>
        <w:contextualSpacing w:val="0"/>
        <w:rPr>
          <w:rFonts w:ascii="Cambria" w:hAnsi="Cambria"/>
          <w:sz w:val="24"/>
          <w:szCs w:val="24"/>
        </w:rPr>
      </w:pPr>
      <w:r w:rsidRPr="00022689">
        <w:rPr>
          <w:rFonts w:ascii="Cambria" w:hAnsi="Cambria"/>
          <w:sz w:val="24"/>
          <w:szCs w:val="24"/>
        </w:rPr>
        <w:lastRenderedPageBreak/>
        <w:t>Guidance counselors should be educated so that they can guide students with regard to the credits needed.</w:t>
      </w:r>
    </w:p>
    <w:p w:rsidR="00060883" w:rsidRPr="00022689" w:rsidRDefault="00060883" w:rsidP="00B13932">
      <w:pPr>
        <w:pStyle w:val="LightGrid-Accent3"/>
        <w:numPr>
          <w:ilvl w:val="0"/>
          <w:numId w:val="5"/>
        </w:numPr>
        <w:spacing w:after="40"/>
        <w:ind w:left="714" w:hanging="357"/>
        <w:contextualSpacing w:val="0"/>
        <w:rPr>
          <w:rFonts w:ascii="Cambria" w:hAnsi="Cambria"/>
          <w:sz w:val="24"/>
          <w:szCs w:val="24"/>
        </w:rPr>
      </w:pPr>
      <w:r w:rsidRPr="00022689">
        <w:rPr>
          <w:rFonts w:ascii="Cambria" w:hAnsi="Cambria"/>
          <w:sz w:val="24"/>
          <w:szCs w:val="24"/>
        </w:rPr>
        <w:t>National advertising is a great idea for raising the profile of this sector.</w:t>
      </w:r>
    </w:p>
    <w:p w:rsidR="00060883" w:rsidRPr="00022689" w:rsidRDefault="00387284" w:rsidP="00B13932">
      <w:pPr>
        <w:pStyle w:val="LightGrid-Accent3"/>
        <w:numPr>
          <w:ilvl w:val="0"/>
          <w:numId w:val="5"/>
        </w:numPr>
        <w:spacing w:after="40"/>
        <w:ind w:left="714" w:hanging="357"/>
        <w:contextualSpacing w:val="0"/>
        <w:rPr>
          <w:rFonts w:ascii="Cambria" w:hAnsi="Cambria"/>
          <w:sz w:val="24"/>
          <w:szCs w:val="24"/>
        </w:rPr>
      </w:pPr>
      <w:r w:rsidRPr="00022689">
        <w:rPr>
          <w:rFonts w:ascii="Cambria" w:hAnsi="Cambria"/>
          <w:sz w:val="24"/>
          <w:szCs w:val="24"/>
        </w:rPr>
        <w:t>S</w:t>
      </w:r>
      <w:r w:rsidR="00060883" w:rsidRPr="00022689">
        <w:rPr>
          <w:rFonts w:ascii="Cambria" w:hAnsi="Cambria"/>
          <w:sz w:val="24"/>
          <w:szCs w:val="24"/>
        </w:rPr>
        <w:t>tudents in grades 9–10</w:t>
      </w:r>
      <w:r w:rsidRPr="00022689">
        <w:rPr>
          <w:rFonts w:ascii="Cambria" w:hAnsi="Cambria"/>
          <w:sz w:val="24"/>
          <w:szCs w:val="24"/>
        </w:rPr>
        <w:t xml:space="preserve"> should be informed about the program and </w:t>
      </w:r>
      <w:r w:rsidR="00060883" w:rsidRPr="00022689">
        <w:rPr>
          <w:rFonts w:ascii="Cambria" w:hAnsi="Cambria"/>
          <w:sz w:val="24"/>
          <w:szCs w:val="24"/>
        </w:rPr>
        <w:t>all the requirements</w:t>
      </w:r>
      <w:r w:rsidRPr="00022689">
        <w:rPr>
          <w:rFonts w:ascii="Cambria" w:hAnsi="Cambria"/>
          <w:sz w:val="24"/>
          <w:szCs w:val="24"/>
        </w:rPr>
        <w:t xml:space="preserve"> for a career in this sector. </w:t>
      </w:r>
    </w:p>
    <w:p w:rsidR="00060883" w:rsidRPr="00022689" w:rsidRDefault="00060883" w:rsidP="00B13932">
      <w:pPr>
        <w:pStyle w:val="LightGrid-Accent3"/>
        <w:numPr>
          <w:ilvl w:val="0"/>
          <w:numId w:val="5"/>
        </w:numPr>
        <w:spacing w:after="40"/>
        <w:ind w:left="714" w:hanging="357"/>
        <w:contextualSpacing w:val="0"/>
        <w:rPr>
          <w:rFonts w:ascii="Cambria" w:hAnsi="Cambria"/>
          <w:sz w:val="24"/>
          <w:szCs w:val="24"/>
        </w:rPr>
      </w:pPr>
      <w:r w:rsidRPr="00022689">
        <w:rPr>
          <w:rFonts w:ascii="Cambria" w:hAnsi="Cambria"/>
          <w:sz w:val="24"/>
          <w:szCs w:val="24"/>
        </w:rPr>
        <w:t>Students should have opportunities to gain experience in hardscaping (e.g. paving and interlocking). Industry partners are needed in this area.</w:t>
      </w:r>
    </w:p>
    <w:p w:rsidR="00060883" w:rsidRPr="00022689" w:rsidRDefault="00060883" w:rsidP="00B13932">
      <w:pPr>
        <w:pStyle w:val="LightGrid-Accent3"/>
        <w:numPr>
          <w:ilvl w:val="0"/>
          <w:numId w:val="5"/>
        </w:numPr>
        <w:spacing w:after="40"/>
        <w:ind w:left="714" w:hanging="357"/>
        <w:contextualSpacing w:val="0"/>
        <w:rPr>
          <w:rFonts w:ascii="Cambria" w:hAnsi="Cambria"/>
          <w:sz w:val="24"/>
          <w:szCs w:val="24"/>
        </w:rPr>
      </w:pPr>
      <w:r w:rsidRPr="00022689">
        <w:rPr>
          <w:rFonts w:ascii="Cambria" w:hAnsi="Cambria"/>
          <w:sz w:val="24"/>
          <w:szCs w:val="24"/>
        </w:rPr>
        <w:t xml:space="preserve">Sponsorships are needed to get programs started. </w:t>
      </w:r>
    </w:p>
    <w:p w:rsidR="00060883" w:rsidRPr="00022689" w:rsidRDefault="00060883" w:rsidP="00060883">
      <w:pPr>
        <w:rPr>
          <w:rFonts w:ascii="Cambria" w:hAnsi="Cambria"/>
          <w:sz w:val="24"/>
          <w:szCs w:val="24"/>
        </w:rPr>
      </w:pPr>
    </w:p>
    <w:p w:rsidR="00060883" w:rsidRPr="00A971B2" w:rsidRDefault="00060883" w:rsidP="00DE3384">
      <w:pPr>
        <w:pStyle w:val="Heading2"/>
      </w:pPr>
      <w:r>
        <w:t>W</w:t>
      </w:r>
      <w:r w:rsidRPr="00A971B2">
        <w:t>hat can industry do</w:t>
      </w:r>
      <w:r>
        <w:t>?</w:t>
      </w:r>
    </w:p>
    <w:p w:rsidR="00060883" w:rsidRPr="00022689" w:rsidRDefault="00060883" w:rsidP="00060883">
      <w:pPr>
        <w:rPr>
          <w:rFonts w:ascii="Cambria" w:hAnsi="Cambria"/>
          <w:sz w:val="24"/>
          <w:szCs w:val="24"/>
        </w:rPr>
      </w:pPr>
    </w:p>
    <w:p w:rsidR="00060883" w:rsidRPr="00022689" w:rsidRDefault="00865FF0" w:rsidP="00865FF0">
      <w:pPr>
        <w:rPr>
          <w:rFonts w:ascii="Cambria" w:hAnsi="Cambria"/>
          <w:sz w:val="24"/>
          <w:szCs w:val="24"/>
        </w:rPr>
      </w:pPr>
      <w:r w:rsidRPr="00022689">
        <w:rPr>
          <w:rFonts w:ascii="Cambria" w:hAnsi="Cambria"/>
          <w:sz w:val="24"/>
          <w:szCs w:val="24"/>
        </w:rPr>
        <w:t>“</w:t>
      </w:r>
      <w:r w:rsidR="00060883" w:rsidRPr="00022689">
        <w:rPr>
          <w:rFonts w:ascii="Cambria" w:hAnsi="Cambria"/>
          <w:sz w:val="24"/>
          <w:szCs w:val="24"/>
        </w:rPr>
        <w:t>Some of my best learning occurred when industry people came in to talk about what they do every day</w:t>
      </w:r>
      <w:r w:rsidRPr="00022689">
        <w:rPr>
          <w:rFonts w:ascii="Cambria" w:hAnsi="Cambria"/>
          <w:sz w:val="24"/>
          <w:szCs w:val="24"/>
        </w:rPr>
        <w:t>,” said one panelist, adding that t</w:t>
      </w:r>
      <w:r w:rsidR="00060883" w:rsidRPr="00022689">
        <w:rPr>
          <w:rFonts w:ascii="Cambria" w:hAnsi="Cambria"/>
          <w:sz w:val="24"/>
          <w:szCs w:val="24"/>
        </w:rPr>
        <w:t xml:space="preserve">his helped </w:t>
      </w:r>
      <w:r w:rsidRPr="00022689">
        <w:rPr>
          <w:rFonts w:ascii="Cambria" w:hAnsi="Cambria"/>
          <w:sz w:val="24"/>
          <w:szCs w:val="24"/>
        </w:rPr>
        <w:t>him</w:t>
      </w:r>
      <w:r w:rsidR="00060883" w:rsidRPr="00022689">
        <w:rPr>
          <w:rFonts w:ascii="Cambria" w:hAnsi="Cambria"/>
          <w:sz w:val="24"/>
          <w:szCs w:val="24"/>
        </w:rPr>
        <w:t xml:space="preserve"> understand the specifics of the job</w:t>
      </w:r>
      <w:r w:rsidRPr="00022689">
        <w:rPr>
          <w:rFonts w:ascii="Cambria" w:hAnsi="Cambria"/>
          <w:sz w:val="24"/>
          <w:szCs w:val="24"/>
        </w:rPr>
        <w:t xml:space="preserve"> more realistically, including</w:t>
      </w:r>
      <w:r w:rsidR="00060883" w:rsidRPr="00022689">
        <w:rPr>
          <w:rFonts w:ascii="Cambria" w:hAnsi="Cambria"/>
          <w:sz w:val="24"/>
          <w:szCs w:val="24"/>
        </w:rPr>
        <w:t xml:space="preserve"> the challenges and future prognosis</w:t>
      </w:r>
      <w:r w:rsidRPr="00022689">
        <w:rPr>
          <w:rFonts w:ascii="Cambria" w:hAnsi="Cambria"/>
          <w:sz w:val="24"/>
          <w:szCs w:val="24"/>
        </w:rPr>
        <w:t xml:space="preserve"> of a specific career path. Panelists also said that t</w:t>
      </w:r>
      <w:r w:rsidR="00060883" w:rsidRPr="00022689">
        <w:rPr>
          <w:rFonts w:ascii="Cambria" w:hAnsi="Cambria"/>
          <w:sz w:val="24"/>
          <w:szCs w:val="24"/>
        </w:rPr>
        <w:t xml:space="preserve">here should be a program to help high school and landscaping students get in </w:t>
      </w:r>
      <w:r w:rsidR="0006375E" w:rsidRPr="00022689">
        <w:rPr>
          <w:rFonts w:ascii="Cambria" w:hAnsi="Cambria"/>
          <w:sz w:val="24"/>
          <w:szCs w:val="24"/>
        </w:rPr>
        <w:t xml:space="preserve">touch </w:t>
      </w:r>
      <w:r w:rsidR="00060883" w:rsidRPr="00022689">
        <w:rPr>
          <w:rFonts w:ascii="Cambria" w:hAnsi="Cambria"/>
          <w:sz w:val="24"/>
          <w:szCs w:val="24"/>
        </w:rPr>
        <w:t>with companies</w:t>
      </w:r>
      <w:r w:rsidR="0006375E" w:rsidRPr="00022689">
        <w:rPr>
          <w:rFonts w:ascii="Cambria" w:hAnsi="Cambria"/>
          <w:sz w:val="24"/>
          <w:szCs w:val="24"/>
        </w:rPr>
        <w:t>,</w:t>
      </w:r>
      <w:r w:rsidR="00060883" w:rsidRPr="00022689">
        <w:rPr>
          <w:rFonts w:ascii="Cambria" w:hAnsi="Cambria"/>
          <w:sz w:val="24"/>
          <w:szCs w:val="24"/>
        </w:rPr>
        <w:t xml:space="preserve"> so that they can gain experience and get a job.</w:t>
      </w:r>
    </w:p>
    <w:p w:rsidR="00060883" w:rsidRPr="00022689" w:rsidRDefault="00060883" w:rsidP="00516870">
      <w:pPr>
        <w:rPr>
          <w:rFonts w:ascii="Cambria" w:hAnsi="Cambria"/>
          <w:sz w:val="24"/>
          <w:szCs w:val="24"/>
        </w:rPr>
      </w:pPr>
    </w:p>
    <w:p w:rsidR="001578AF" w:rsidRDefault="00811BFD" w:rsidP="00A57F34">
      <w:pPr>
        <w:pStyle w:val="Heading1"/>
      </w:pPr>
      <w:r>
        <w:br w:type="page"/>
      </w:r>
      <w:bookmarkStart w:id="14" w:name="_Toc247205172"/>
      <w:r w:rsidR="00BE4355">
        <w:lastRenderedPageBreak/>
        <w:t>Interactiv</w:t>
      </w:r>
      <w:r w:rsidR="00F25F15">
        <w:t>e Round Table Discussion</w:t>
      </w:r>
      <w:bookmarkEnd w:id="14"/>
    </w:p>
    <w:p w:rsidR="001578AF" w:rsidRDefault="001578AF" w:rsidP="001578AF">
      <w:pPr>
        <w:rPr>
          <w:rFonts w:ascii="Cambria" w:hAnsi="Cambria"/>
          <w:sz w:val="24"/>
          <w:szCs w:val="24"/>
        </w:rPr>
      </w:pPr>
    </w:p>
    <w:p w:rsidR="00B20945" w:rsidRPr="000808C0" w:rsidRDefault="00B20945" w:rsidP="00C757D2">
      <w:pPr>
        <w:ind w:left="567" w:right="567"/>
        <w:rPr>
          <w:rFonts w:ascii="Cambria" w:hAnsi="Cambria"/>
          <w:i/>
          <w:sz w:val="24"/>
          <w:szCs w:val="24"/>
        </w:rPr>
      </w:pPr>
      <w:r w:rsidRPr="00321CB9">
        <w:rPr>
          <w:rFonts w:ascii="Cambria" w:hAnsi="Cambria"/>
          <w:i/>
          <w:sz w:val="24"/>
          <w:szCs w:val="24"/>
        </w:rPr>
        <w:t xml:space="preserve">Participants </w:t>
      </w:r>
      <w:r w:rsidR="00FE0AFA" w:rsidRPr="00321CB9">
        <w:rPr>
          <w:rFonts w:ascii="Cambria" w:hAnsi="Cambria"/>
          <w:i/>
          <w:sz w:val="24"/>
          <w:szCs w:val="24"/>
        </w:rPr>
        <w:t xml:space="preserve">gathered in small groups to discuss </w:t>
      </w:r>
      <w:r w:rsidR="0059176D" w:rsidRPr="00321CB9">
        <w:rPr>
          <w:rFonts w:ascii="Cambria" w:hAnsi="Cambria"/>
          <w:i/>
          <w:sz w:val="24"/>
          <w:szCs w:val="24"/>
        </w:rPr>
        <w:t>the</w:t>
      </w:r>
      <w:r w:rsidR="00981CD9" w:rsidRPr="00321CB9">
        <w:rPr>
          <w:rFonts w:ascii="Cambria" w:hAnsi="Cambria"/>
          <w:i/>
          <w:sz w:val="24"/>
          <w:szCs w:val="24"/>
        </w:rPr>
        <w:t xml:space="preserve"> role of educators in relation to the </w:t>
      </w:r>
      <w:r w:rsidR="0059176D" w:rsidRPr="00321CB9">
        <w:rPr>
          <w:rFonts w:ascii="Cambria" w:hAnsi="Cambria"/>
          <w:i/>
          <w:sz w:val="24"/>
          <w:szCs w:val="24"/>
        </w:rPr>
        <w:t xml:space="preserve">landscape horticultural </w:t>
      </w:r>
      <w:r w:rsidR="00981CD9" w:rsidRPr="00321CB9">
        <w:rPr>
          <w:rFonts w:ascii="Cambria" w:hAnsi="Cambria"/>
          <w:i/>
          <w:sz w:val="24"/>
          <w:szCs w:val="24"/>
        </w:rPr>
        <w:t>industry, the role of Landscape Ontario and what it could do to facilitate and support educators to connect better with industry, and the next steps for this event</w:t>
      </w:r>
      <w:r w:rsidR="00DF6D28" w:rsidRPr="00321CB9">
        <w:rPr>
          <w:rFonts w:ascii="Cambria" w:hAnsi="Cambria"/>
          <w:i/>
          <w:sz w:val="24"/>
          <w:szCs w:val="24"/>
        </w:rPr>
        <w:t xml:space="preserve"> </w:t>
      </w:r>
      <w:r w:rsidR="00DF6D28" w:rsidRPr="000808C0">
        <w:rPr>
          <w:rFonts w:ascii="Cambria" w:hAnsi="Cambria"/>
          <w:i/>
          <w:sz w:val="24"/>
          <w:szCs w:val="24"/>
        </w:rPr>
        <w:t xml:space="preserve">and whether </w:t>
      </w:r>
      <w:r w:rsidR="00321CB9" w:rsidRPr="000808C0">
        <w:rPr>
          <w:rFonts w:ascii="Cambria" w:hAnsi="Cambria"/>
          <w:i/>
          <w:sz w:val="24"/>
          <w:szCs w:val="24"/>
        </w:rPr>
        <w:t>Landscape Ontario should</w:t>
      </w:r>
      <w:r w:rsidR="00DF6D28" w:rsidRPr="000808C0">
        <w:rPr>
          <w:rFonts w:ascii="Cambria" w:hAnsi="Cambria"/>
          <w:i/>
          <w:sz w:val="24"/>
          <w:szCs w:val="24"/>
        </w:rPr>
        <w:t xml:space="preserve"> consider developing a unified presence for secondary and post-secondary diploma, deg</w:t>
      </w:r>
      <w:r w:rsidR="00321CB9" w:rsidRPr="000808C0">
        <w:rPr>
          <w:rFonts w:ascii="Cambria" w:hAnsi="Cambria"/>
          <w:i/>
          <w:sz w:val="24"/>
          <w:szCs w:val="24"/>
        </w:rPr>
        <w:t>ree and apprenticeship programs. They listed their key recommendations on sheets (see Appendix for transcription</w:t>
      </w:r>
      <w:r w:rsidR="003D7112" w:rsidRPr="000808C0">
        <w:rPr>
          <w:rFonts w:ascii="Cambria" w:hAnsi="Cambria"/>
          <w:i/>
          <w:sz w:val="24"/>
          <w:szCs w:val="24"/>
        </w:rPr>
        <w:t>). The responses are summarized below.</w:t>
      </w:r>
    </w:p>
    <w:p w:rsidR="00B20945" w:rsidRPr="000808C0" w:rsidRDefault="00B20945" w:rsidP="001578AF">
      <w:pPr>
        <w:rPr>
          <w:rFonts w:ascii="Cambria" w:hAnsi="Cambria"/>
          <w:sz w:val="24"/>
          <w:szCs w:val="24"/>
        </w:rPr>
      </w:pPr>
    </w:p>
    <w:p w:rsidR="00323E40" w:rsidRDefault="003E6504" w:rsidP="00323E40">
      <w:pPr>
        <w:pStyle w:val="Heading2"/>
      </w:pPr>
      <w:r>
        <w:t>Role of</w:t>
      </w:r>
      <w:r w:rsidR="00323E40" w:rsidRPr="00E134EA">
        <w:t xml:space="preserve"> educators in relationship </w:t>
      </w:r>
      <w:r>
        <w:t xml:space="preserve">to </w:t>
      </w:r>
      <w:r w:rsidR="002B56EE">
        <w:t xml:space="preserve">students </w:t>
      </w:r>
      <w:r w:rsidR="00605737">
        <w:t xml:space="preserve"> </w:t>
      </w:r>
    </w:p>
    <w:p w:rsidR="004E10AA" w:rsidRPr="00022689" w:rsidRDefault="004E10AA" w:rsidP="00323E40">
      <w:pPr>
        <w:rPr>
          <w:rFonts w:ascii="Cambria" w:hAnsi="Cambria"/>
          <w:sz w:val="24"/>
          <w:szCs w:val="24"/>
        </w:rPr>
      </w:pPr>
    </w:p>
    <w:p w:rsidR="007412BC" w:rsidRDefault="00657813" w:rsidP="007412BC">
      <w:pPr>
        <w:numPr>
          <w:ilvl w:val="0"/>
          <w:numId w:val="35"/>
        </w:numPr>
        <w:rPr>
          <w:rFonts w:ascii="Cambria" w:hAnsi="Cambria"/>
          <w:sz w:val="24"/>
          <w:szCs w:val="24"/>
        </w:rPr>
      </w:pPr>
      <w:r w:rsidRPr="00022689">
        <w:rPr>
          <w:rFonts w:ascii="Cambria" w:hAnsi="Cambria"/>
          <w:sz w:val="24"/>
          <w:szCs w:val="24"/>
        </w:rPr>
        <w:t xml:space="preserve">Educators engage and prepare students </w:t>
      </w:r>
      <w:r w:rsidR="007412BC">
        <w:rPr>
          <w:rFonts w:ascii="Cambria" w:hAnsi="Cambria"/>
          <w:sz w:val="24"/>
          <w:szCs w:val="24"/>
        </w:rPr>
        <w:t>in multiple ways:</w:t>
      </w:r>
    </w:p>
    <w:p w:rsidR="00662D4B" w:rsidRDefault="007412BC" w:rsidP="007412BC">
      <w:pPr>
        <w:numPr>
          <w:ilvl w:val="1"/>
          <w:numId w:val="35"/>
        </w:numPr>
        <w:rPr>
          <w:rFonts w:ascii="Cambria" w:hAnsi="Cambria"/>
          <w:sz w:val="24"/>
          <w:szCs w:val="24"/>
        </w:rPr>
      </w:pPr>
      <w:r>
        <w:rPr>
          <w:rFonts w:ascii="Cambria" w:hAnsi="Cambria"/>
          <w:sz w:val="24"/>
          <w:szCs w:val="24"/>
        </w:rPr>
        <w:t>They follow</w:t>
      </w:r>
      <w:r w:rsidR="00662D4B">
        <w:rPr>
          <w:rFonts w:ascii="Cambria" w:hAnsi="Cambria"/>
          <w:sz w:val="24"/>
          <w:szCs w:val="24"/>
        </w:rPr>
        <w:t xml:space="preserve"> the SHSM curriculum.</w:t>
      </w:r>
    </w:p>
    <w:p w:rsidR="00662D4B" w:rsidRDefault="00662D4B" w:rsidP="007412BC">
      <w:pPr>
        <w:numPr>
          <w:ilvl w:val="1"/>
          <w:numId w:val="35"/>
        </w:numPr>
        <w:rPr>
          <w:rFonts w:ascii="Cambria" w:hAnsi="Cambria"/>
          <w:sz w:val="24"/>
          <w:szCs w:val="24"/>
        </w:rPr>
      </w:pPr>
      <w:r>
        <w:rPr>
          <w:rFonts w:ascii="Cambria" w:hAnsi="Cambria"/>
          <w:sz w:val="24"/>
          <w:szCs w:val="24"/>
        </w:rPr>
        <w:t>They lead</w:t>
      </w:r>
      <w:r w:rsidR="00657813" w:rsidRPr="00022689">
        <w:rPr>
          <w:rFonts w:ascii="Cambria" w:hAnsi="Cambria"/>
          <w:sz w:val="24"/>
          <w:szCs w:val="24"/>
        </w:rPr>
        <w:t xml:space="preserve"> school trips to places lik</w:t>
      </w:r>
      <w:r>
        <w:rPr>
          <w:rFonts w:ascii="Cambria" w:hAnsi="Cambria"/>
          <w:sz w:val="24"/>
          <w:szCs w:val="24"/>
        </w:rPr>
        <w:t>e nurseries and garden centres.</w:t>
      </w:r>
    </w:p>
    <w:p w:rsidR="00662D4B" w:rsidRDefault="00662D4B" w:rsidP="007412BC">
      <w:pPr>
        <w:numPr>
          <w:ilvl w:val="1"/>
          <w:numId w:val="35"/>
        </w:numPr>
        <w:rPr>
          <w:rFonts w:ascii="Cambria" w:hAnsi="Cambria"/>
          <w:sz w:val="24"/>
          <w:szCs w:val="24"/>
        </w:rPr>
      </w:pPr>
      <w:r>
        <w:rPr>
          <w:rFonts w:ascii="Cambria" w:hAnsi="Cambria"/>
          <w:sz w:val="24"/>
          <w:szCs w:val="24"/>
        </w:rPr>
        <w:t>They</w:t>
      </w:r>
      <w:r w:rsidR="009E3B00" w:rsidRPr="00022689">
        <w:rPr>
          <w:rFonts w:ascii="Cambria" w:hAnsi="Cambria"/>
          <w:sz w:val="24"/>
          <w:szCs w:val="24"/>
        </w:rPr>
        <w:t xml:space="preserve"> </w:t>
      </w:r>
      <w:r>
        <w:rPr>
          <w:rFonts w:ascii="Cambria" w:hAnsi="Cambria"/>
          <w:sz w:val="24"/>
          <w:szCs w:val="24"/>
        </w:rPr>
        <w:t>teach</w:t>
      </w:r>
      <w:r w:rsidR="00657813" w:rsidRPr="00022689">
        <w:rPr>
          <w:rFonts w:ascii="Cambria" w:hAnsi="Cambria"/>
          <w:sz w:val="24"/>
          <w:szCs w:val="24"/>
        </w:rPr>
        <w:t xml:space="preserve"> students about health and safety, essential and specific skills, </w:t>
      </w:r>
      <w:r w:rsidR="00ED59F0" w:rsidRPr="00022689">
        <w:rPr>
          <w:rFonts w:ascii="Cambria" w:hAnsi="Cambria"/>
          <w:sz w:val="24"/>
          <w:szCs w:val="24"/>
        </w:rPr>
        <w:t>and codes</w:t>
      </w:r>
      <w:r w:rsidR="00657813" w:rsidRPr="00022689">
        <w:rPr>
          <w:rFonts w:ascii="Cambria" w:hAnsi="Cambria"/>
          <w:sz w:val="24"/>
          <w:szCs w:val="24"/>
        </w:rPr>
        <w:t xml:space="preserve"> of conduct, respect and professionalism. </w:t>
      </w:r>
    </w:p>
    <w:p w:rsidR="00662D4B" w:rsidRDefault="00662D4B" w:rsidP="00662D4B">
      <w:pPr>
        <w:numPr>
          <w:ilvl w:val="0"/>
          <w:numId w:val="35"/>
        </w:numPr>
        <w:rPr>
          <w:rFonts w:ascii="Cambria" w:hAnsi="Cambria"/>
          <w:sz w:val="24"/>
          <w:szCs w:val="24"/>
        </w:rPr>
      </w:pPr>
      <w:r>
        <w:rPr>
          <w:rFonts w:ascii="Cambria" w:hAnsi="Cambria"/>
          <w:sz w:val="24"/>
          <w:szCs w:val="24"/>
        </w:rPr>
        <w:t xml:space="preserve">Educators </w:t>
      </w:r>
      <w:r w:rsidR="00323E40" w:rsidRPr="00022689">
        <w:rPr>
          <w:rFonts w:ascii="Cambria" w:hAnsi="Cambria"/>
          <w:sz w:val="24"/>
          <w:szCs w:val="24"/>
        </w:rPr>
        <w:t>introduce students to employment and education opportunities</w:t>
      </w:r>
      <w:r w:rsidR="004007CD" w:rsidRPr="00022689">
        <w:rPr>
          <w:rFonts w:ascii="Cambria" w:hAnsi="Cambria"/>
          <w:sz w:val="24"/>
          <w:szCs w:val="24"/>
        </w:rPr>
        <w:t>,</w:t>
      </w:r>
      <w:r w:rsidR="009E3B00" w:rsidRPr="00022689">
        <w:rPr>
          <w:rFonts w:ascii="Cambria" w:hAnsi="Cambria"/>
          <w:sz w:val="24"/>
          <w:szCs w:val="24"/>
        </w:rPr>
        <w:t xml:space="preserve"> mentor</w:t>
      </w:r>
      <w:r w:rsidR="004E10AA" w:rsidRPr="00022689">
        <w:rPr>
          <w:rFonts w:ascii="Cambria" w:hAnsi="Cambria"/>
          <w:sz w:val="24"/>
          <w:szCs w:val="24"/>
        </w:rPr>
        <w:t xml:space="preserve"> them</w:t>
      </w:r>
      <w:r w:rsidR="004007CD" w:rsidRPr="00022689">
        <w:rPr>
          <w:rFonts w:ascii="Cambria" w:hAnsi="Cambria"/>
          <w:sz w:val="24"/>
          <w:szCs w:val="24"/>
        </w:rPr>
        <w:t xml:space="preserve"> and </w:t>
      </w:r>
      <w:r w:rsidR="009E3B00" w:rsidRPr="00022689">
        <w:rPr>
          <w:rFonts w:ascii="Cambria" w:hAnsi="Cambria"/>
          <w:sz w:val="24"/>
          <w:szCs w:val="24"/>
        </w:rPr>
        <w:t>often influence</w:t>
      </w:r>
      <w:r w:rsidR="004E10AA" w:rsidRPr="00022689">
        <w:rPr>
          <w:rFonts w:ascii="Cambria" w:hAnsi="Cambria"/>
          <w:sz w:val="24"/>
          <w:szCs w:val="24"/>
        </w:rPr>
        <w:t xml:space="preserve"> them</w:t>
      </w:r>
      <w:r w:rsidR="004007CD" w:rsidRPr="00022689">
        <w:rPr>
          <w:rFonts w:ascii="Cambria" w:hAnsi="Cambria"/>
          <w:sz w:val="24"/>
          <w:szCs w:val="24"/>
        </w:rPr>
        <w:t xml:space="preserve"> as much as parents do</w:t>
      </w:r>
      <w:r>
        <w:rPr>
          <w:rFonts w:ascii="Cambria" w:hAnsi="Cambria"/>
          <w:sz w:val="24"/>
          <w:szCs w:val="24"/>
        </w:rPr>
        <w:t>.</w:t>
      </w:r>
    </w:p>
    <w:p w:rsidR="00662D4B" w:rsidRDefault="002C7658" w:rsidP="00662D4B">
      <w:pPr>
        <w:numPr>
          <w:ilvl w:val="0"/>
          <w:numId w:val="35"/>
        </w:numPr>
        <w:rPr>
          <w:rFonts w:ascii="Cambria" w:hAnsi="Cambria"/>
          <w:sz w:val="24"/>
          <w:szCs w:val="24"/>
        </w:rPr>
      </w:pPr>
      <w:r w:rsidRPr="00022689">
        <w:rPr>
          <w:rFonts w:ascii="Cambria" w:hAnsi="Cambria"/>
          <w:sz w:val="24"/>
          <w:szCs w:val="24"/>
        </w:rPr>
        <w:t xml:space="preserve">Educators </w:t>
      </w:r>
      <w:r w:rsidR="00657813" w:rsidRPr="00022689">
        <w:rPr>
          <w:rFonts w:ascii="Cambria" w:hAnsi="Cambria"/>
          <w:sz w:val="24"/>
          <w:szCs w:val="24"/>
        </w:rPr>
        <w:t>can</w:t>
      </w:r>
      <w:r w:rsidR="00C46880" w:rsidRPr="00022689">
        <w:rPr>
          <w:rFonts w:ascii="Cambria" w:hAnsi="Cambria"/>
          <w:sz w:val="24"/>
          <w:szCs w:val="24"/>
        </w:rPr>
        <w:t xml:space="preserve"> </w:t>
      </w:r>
      <w:r w:rsidR="00657813" w:rsidRPr="00022689">
        <w:rPr>
          <w:rFonts w:ascii="Cambria" w:hAnsi="Cambria"/>
          <w:sz w:val="24"/>
          <w:szCs w:val="24"/>
        </w:rPr>
        <w:t>help to inform</w:t>
      </w:r>
      <w:r w:rsidR="00C46880" w:rsidRPr="00022689">
        <w:rPr>
          <w:rFonts w:ascii="Cambria" w:hAnsi="Cambria"/>
          <w:sz w:val="24"/>
          <w:szCs w:val="24"/>
        </w:rPr>
        <w:t xml:space="preserve"> parents and raise awareness about career opportunities in the industry. </w:t>
      </w:r>
    </w:p>
    <w:p w:rsidR="005B0507" w:rsidRDefault="002B56EE" w:rsidP="00662D4B">
      <w:pPr>
        <w:numPr>
          <w:ilvl w:val="0"/>
          <w:numId w:val="35"/>
        </w:numPr>
        <w:rPr>
          <w:rFonts w:ascii="Cambria" w:hAnsi="Cambria"/>
          <w:sz w:val="24"/>
          <w:szCs w:val="24"/>
        </w:rPr>
      </w:pPr>
      <w:r w:rsidRPr="00022689">
        <w:rPr>
          <w:rFonts w:ascii="Cambria" w:hAnsi="Cambria"/>
          <w:sz w:val="24"/>
          <w:szCs w:val="24"/>
        </w:rPr>
        <w:t>“Bi</w:t>
      </w:r>
      <w:r w:rsidR="005B0507">
        <w:rPr>
          <w:rFonts w:ascii="Cambria" w:hAnsi="Cambria"/>
          <w:sz w:val="24"/>
          <w:szCs w:val="24"/>
        </w:rPr>
        <w:t>g-picture teaching” is needed:</w:t>
      </w:r>
    </w:p>
    <w:p w:rsidR="005B0507" w:rsidRDefault="005B0507" w:rsidP="005B0507">
      <w:pPr>
        <w:numPr>
          <w:ilvl w:val="1"/>
          <w:numId w:val="35"/>
        </w:numPr>
        <w:rPr>
          <w:rFonts w:ascii="Cambria" w:hAnsi="Cambria"/>
          <w:sz w:val="24"/>
          <w:szCs w:val="24"/>
        </w:rPr>
      </w:pPr>
      <w:r>
        <w:rPr>
          <w:rFonts w:ascii="Cambria" w:hAnsi="Cambria"/>
          <w:sz w:val="24"/>
          <w:szCs w:val="24"/>
        </w:rPr>
        <w:t>E</w:t>
      </w:r>
      <w:r w:rsidR="002B56EE" w:rsidRPr="00022689">
        <w:rPr>
          <w:rFonts w:ascii="Cambria" w:hAnsi="Cambria"/>
          <w:sz w:val="24"/>
          <w:szCs w:val="24"/>
        </w:rPr>
        <w:t>ducators must understand and engage young people from</w:t>
      </w:r>
      <w:r>
        <w:rPr>
          <w:rFonts w:ascii="Cambria" w:hAnsi="Cambria"/>
          <w:sz w:val="24"/>
          <w:szCs w:val="24"/>
        </w:rPr>
        <w:t xml:space="preserve"> diverse backgrounds.</w:t>
      </w:r>
    </w:p>
    <w:p w:rsidR="00C46880" w:rsidRPr="00022689" w:rsidRDefault="005B0507" w:rsidP="005B0507">
      <w:pPr>
        <w:numPr>
          <w:ilvl w:val="1"/>
          <w:numId w:val="35"/>
        </w:numPr>
        <w:rPr>
          <w:rFonts w:ascii="Cambria" w:hAnsi="Cambria"/>
          <w:sz w:val="24"/>
          <w:szCs w:val="24"/>
        </w:rPr>
      </w:pPr>
      <w:r>
        <w:rPr>
          <w:rFonts w:ascii="Cambria" w:hAnsi="Cambria"/>
          <w:sz w:val="24"/>
          <w:szCs w:val="24"/>
        </w:rPr>
        <w:t>Educators must help</w:t>
      </w:r>
      <w:r w:rsidR="002B56EE" w:rsidRPr="00022689">
        <w:rPr>
          <w:rFonts w:ascii="Cambria" w:hAnsi="Cambria"/>
          <w:sz w:val="24"/>
          <w:szCs w:val="24"/>
        </w:rPr>
        <w:t xml:space="preserve"> students understand the opportunities and the performance level expected of them.</w:t>
      </w:r>
    </w:p>
    <w:p w:rsidR="00C46880" w:rsidRPr="00022689" w:rsidRDefault="00C46880" w:rsidP="00323E40">
      <w:pPr>
        <w:rPr>
          <w:rFonts w:ascii="Cambria" w:hAnsi="Cambria"/>
          <w:sz w:val="24"/>
          <w:szCs w:val="24"/>
        </w:rPr>
      </w:pPr>
    </w:p>
    <w:p w:rsidR="002B56EE" w:rsidRDefault="002B56EE" w:rsidP="002B56EE">
      <w:pPr>
        <w:pStyle w:val="Heading2"/>
      </w:pPr>
      <w:r>
        <w:t>Role of educators in relation to the landscape horticultural industry</w:t>
      </w:r>
    </w:p>
    <w:p w:rsidR="002B56EE" w:rsidRPr="00022689" w:rsidRDefault="002B56EE" w:rsidP="00323E40">
      <w:pPr>
        <w:rPr>
          <w:rFonts w:ascii="Cambria" w:hAnsi="Cambria"/>
          <w:sz w:val="24"/>
          <w:szCs w:val="24"/>
        </w:rPr>
      </w:pPr>
    </w:p>
    <w:p w:rsidR="005B0507" w:rsidRDefault="009E3B00" w:rsidP="005B0507">
      <w:pPr>
        <w:numPr>
          <w:ilvl w:val="0"/>
          <w:numId w:val="36"/>
        </w:numPr>
        <w:rPr>
          <w:rFonts w:ascii="Cambria" w:hAnsi="Cambria"/>
          <w:sz w:val="24"/>
          <w:szCs w:val="24"/>
        </w:rPr>
      </w:pPr>
      <w:r w:rsidRPr="00022689">
        <w:rPr>
          <w:rFonts w:ascii="Cambria" w:hAnsi="Cambria"/>
          <w:sz w:val="24"/>
          <w:szCs w:val="24"/>
        </w:rPr>
        <w:t xml:space="preserve">Educators reach out to </w:t>
      </w:r>
      <w:r w:rsidR="00ED59F0" w:rsidRPr="00022689">
        <w:rPr>
          <w:rFonts w:ascii="Cambria" w:hAnsi="Cambria"/>
          <w:sz w:val="24"/>
          <w:szCs w:val="24"/>
        </w:rPr>
        <w:t>industry;</w:t>
      </w:r>
      <w:r w:rsidRPr="00022689">
        <w:rPr>
          <w:rFonts w:ascii="Cambria" w:hAnsi="Cambria"/>
          <w:sz w:val="24"/>
          <w:szCs w:val="24"/>
        </w:rPr>
        <w:t xml:space="preserve"> bringing </w:t>
      </w:r>
      <w:r w:rsidR="00323E40" w:rsidRPr="00022689">
        <w:rPr>
          <w:rFonts w:ascii="Cambria" w:hAnsi="Cambria"/>
          <w:sz w:val="24"/>
          <w:szCs w:val="24"/>
        </w:rPr>
        <w:t>guest speakers in</w:t>
      </w:r>
      <w:r w:rsidRPr="00022689">
        <w:rPr>
          <w:rFonts w:ascii="Cambria" w:hAnsi="Cambria"/>
          <w:sz w:val="24"/>
          <w:szCs w:val="24"/>
        </w:rPr>
        <w:t>to</w:t>
      </w:r>
      <w:r w:rsidR="00323E40" w:rsidRPr="00022689">
        <w:rPr>
          <w:rFonts w:ascii="Cambria" w:hAnsi="Cambria"/>
          <w:sz w:val="24"/>
          <w:szCs w:val="24"/>
        </w:rPr>
        <w:t xml:space="preserve"> the classroom and helping students find ways to remove barriers to success. </w:t>
      </w:r>
    </w:p>
    <w:p w:rsidR="00715BAD" w:rsidRDefault="005B0507" w:rsidP="005B0507">
      <w:pPr>
        <w:numPr>
          <w:ilvl w:val="0"/>
          <w:numId w:val="36"/>
        </w:numPr>
        <w:rPr>
          <w:rFonts w:ascii="Cambria" w:hAnsi="Cambria"/>
          <w:sz w:val="24"/>
          <w:szCs w:val="24"/>
        </w:rPr>
      </w:pPr>
      <w:r>
        <w:rPr>
          <w:rFonts w:ascii="Cambria" w:hAnsi="Cambria"/>
          <w:sz w:val="24"/>
          <w:szCs w:val="24"/>
        </w:rPr>
        <w:t>Educators</w:t>
      </w:r>
      <w:r w:rsidR="00726C01" w:rsidRPr="00022689">
        <w:rPr>
          <w:rFonts w:ascii="Cambria" w:hAnsi="Cambria"/>
          <w:sz w:val="24"/>
          <w:szCs w:val="24"/>
        </w:rPr>
        <w:t xml:space="preserve"> </w:t>
      </w:r>
      <w:r w:rsidR="00CF0549" w:rsidRPr="00022689">
        <w:rPr>
          <w:rFonts w:ascii="Cambria" w:hAnsi="Cambria"/>
          <w:sz w:val="24"/>
          <w:szCs w:val="24"/>
        </w:rPr>
        <w:t>are a conduit for information exchange wit</w:t>
      </w:r>
      <w:r w:rsidR="00726C01" w:rsidRPr="00022689">
        <w:rPr>
          <w:rFonts w:ascii="Cambria" w:hAnsi="Cambria"/>
          <w:sz w:val="24"/>
          <w:szCs w:val="24"/>
        </w:rPr>
        <w:t>h industry and local employers, working in partnership with industry to create dialogue, id</w:t>
      </w:r>
      <w:r w:rsidR="00715BAD">
        <w:rPr>
          <w:rFonts w:ascii="Cambria" w:hAnsi="Cambria"/>
          <w:sz w:val="24"/>
          <w:szCs w:val="24"/>
        </w:rPr>
        <w:t>entify gaps and find solutions.</w:t>
      </w:r>
    </w:p>
    <w:p w:rsidR="00715BAD" w:rsidRDefault="00715BAD" w:rsidP="005B0507">
      <w:pPr>
        <w:numPr>
          <w:ilvl w:val="0"/>
          <w:numId w:val="36"/>
        </w:numPr>
        <w:rPr>
          <w:rFonts w:ascii="Cambria" w:hAnsi="Cambria"/>
          <w:sz w:val="24"/>
          <w:szCs w:val="24"/>
        </w:rPr>
      </w:pPr>
      <w:r>
        <w:rPr>
          <w:rFonts w:ascii="Cambria" w:hAnsi="Cambria"/>
          <w:sz w:val="24"/>
          <w:szCs w:val="24"/>
        </w:rPr>
        <w:t>Educators</w:t>
      </w:r>
      <w:r w:rsidR="00CF0549" w:rsidRPr="00022689">
        <w:rPr>
          <w:rFonts w:ascii="Cambria" w:hAnsi="Cambria"/>
          <w:sz w:val="24"/>
          <w:szCs w:val="24"/>
        </w:rPr>
        <w:t xml:space="preserve"> </w:t>
      </w:r>
      <w:r w:rsidR="00323E40" w:rsidRPr="00022689">
        <w:rPr>
          <w:rFonts w:ascii="Cambria" w:hAnsi="Cambria"/>
          <w:sz w:val="24"/>
          <w:szCs w:val="24"/>
        </w:rPr>
        <w:t xml:space="preserve">have an important role in staying connected to the sector’s needs and keeping training current. </w:t>
      </w:r>
    </w:p>
    <w:p w:rsidR="00715BAD" w:rsidRDefault="00323E40" w:rsidP="005B0507">
      <w:pPr>
        <w:numPr>
          <w:ilvl w:val="0"/>
          <w:numId w:val="36"/>
        </w:numPr>
        <w:rPr>
          <w:rFonts w:ascii="Cambria" w:hAnsi="Cambria"/>
          <w:sz w:val="24"/>
          <w:szCs w:val="24"/>
        </w:rPr>
      </w:pPr>
      <w:r w:rsidRPr="00022689">
        <w:rPr>
          <w:rFonts w:ascii="Cambria" w:hAnsi="Cambria"/>
          <w:sz w:val="24"/>
          <w:szCs w:val="24"/>
        </w:rPr>
        <w:t xml:space="preserve">It is recommended that educators attend chapter meetings. </w:t>
      </w:r>
    </w:p>
    <w:p w:rsidR="00E81478" w:rsidRPr="00022689" w:rsidRDefault="00323E40" w:rsidP="005B0507">
      <w:pPr>
        <w:numPr>
          <w:ilvl w:val="0"/>
          <w:numId w:val="36"/>
        </w:numPr>
        <w:rPr>
          <w:rFonts w:ascii="Cambria" w:hAnsi="Cambria"/>
          <w:sz w:val="24"/>
          <w:szCs w:val="24"/>
        </w:rPr>
      </w:pPr>
      <w:r w:rsidRPr="00022689">
        <w:rPr>
          <w:rFonts w:ascii="Cambria" w:hAnsi="Cambria"/>
          <w:sz w:val="24"/>
          <w:szCs w:val="24"/>
        </w:rPr>
        <w:t>There should be more communication and promot</w:t>
      </w:r>
      <w:r w:rsidR="00715BAD">
        <w:rPr>
          <w:rFonts w:ascii="Cambria" w:hAnsi="Cambria"/>
          <w:sz w:val="24"/>
          <w:szCs w:val="24"/>
        </w:rPr>
        <w:t xml:space="preserve">ion, with program flexibility for better links </w:t>
      </w:r>
      <w:r w:rsidRPr="00022689">
        <w:rPr>
          <w:rFonts w:ascii="Cambria" w:hAnsi="Cambria"/>
          <w:sz w:val="24"/>
          <w:szCs w:val="24"/>
        </w:rPr>
        <w:t xml:space="preserve">between industry and schools. </w:t>
      </w:r>
    </w:p>
    <w:p w:rsidR="00323E40" w:rsidRPr="00022689" w:rsidRDefault="00323E40" w:rsidP="00323E40">
      <w:pPr>
        <w:rPr>
          <w:rFonts w:ascii="Cambria" w:hAnsi="Cambria"/>
          <w:sz w:val="24"/>
          <w:szCs w:val="24"/>
        </w:rPr>
      </w:pPr>
    </w:p>
    <w:p w:rsidR="00323E40" w:rsidRPr="00A867A0" w:rsidRDefault="00323E40" w:rsidP="00A867A0">
      <w:pPr>
        <w:pStyle w:val="Heading2"/>
      </w:pPr>
      <w:r w:rsidRPr="000E6C56">
        <w:t>Landscape Ontario</w:t>
      </w:r>
      <w:r w:rsidR="009B3FCF">
        <w:t>: Connecting e</w:t>
      </w:r>
      <w:r w:rsidR="00CF2354">
        <w:t>ducators with industry</w:t>
      </w:r>
      <w:r w:rsidRPr="000E6C56">
        <w:t xml:space="preserve"> </w:t>
      </w:r>
    </w:p>
    <w:p w:rsidR="00323E40" w:rsidRPr="00022689" w:rsidRDefault="00323E40" w:rsidP="00323E40">
      <w:pPr>
        <w:rPr>
          <w:rFonts w:ascii="Cambria" w:hAnsi="Cambria"/>
          <w:sz w:val="24"/>
          <w:szCs w:val="24"/>
        </w:rPr>
      </w:pPr>
    </w:p>
    <w:p w:rsidR="00715BAD" w:rsidRPr="00540AE1" w:rsidRDefault="00CF2354" w:rsidP="00715BAD">
      <w:pPr>
        <w:numPr>
          <w:ilvl w:val="0"/>
          <w:numId w:val="37"/>
        </w:numPr>
        <w:rPr>
          <w:rFonts w:ascii="Cambria" w:hAnsi="Cambria"/>
          <w:sz w:val="24"/>
          <w:szCs w:val="24"/>
        </w:rPr>
      </w:pPr>
      <w:r w:rsidRPr="00540AE1">
        <w:rPr>
          <w:rFonts w:ascii="Cambria" w:hAnsi="Cambria"/>
          <w:sz w:val="24"/>
          <w:szCs w:val="24"/>
        </w:rPr>
        <w:t xml:space="preserve">Landscape Ontario should create </w:t>
      </w:r>
      <w:r w:rsidR="00E3247A" w:rsidRPr="00540AE1">
        <w:rPr>
          <w:rFonts w:ascii="Cambria" w:hAnsi="Cambria"/>
          <w:sz w:val="24"/>
          <w:szCs w:val="24"/>
        </w:rPr>
        <w:t xml:space="preserve">an organization </w:t>
      </w:r>
      <w:r w:rsidR="00490F33" w:rsidRPr="00540AE1">
        <w:rPr>
          <w:rFonts w:ascii="Cambria" w:hAnsi="Cambria"/>
          <w:sz w:val="24"/>
          <w:szCs w:val="24"/>
        </w:rPr>
        <w:t xml:space="preserve">similar to </w:t>
      </w:r>
      <w:r w:rsidR="00E3247A" w:rsidRPr="00540AE1">
        <w:rPr>
          <w:rFonts w:ascii="Cambria" w:hAnsi="Cambria"/>
          <w:sz w:val="24"/>
          <w:szCs w:val="24"/>
        </w:rPr>
        <w:t xml:space="preserve">CADAP—one that </w:t>
      </w:r>
      <w:r w:rsidR="00490F33" w:rsidRPr="00540AE1">
        <w:rPr>
          <w:rFonts w:ascii="Cambria" w:hAnsi="Cambria"/>
          <w:sz w:val="24"/>
          <w:szCs w:val="24"/>
        </w:rPr>
        <w:t>include</w:t>
      </w:r>
      <w:r w:rsidR="00E3247A" w:rsidRPr="00540AE1">
        <w:rPr>
          <w:rFonts w:ascii="Cambria" w:hAnsi="Cambria"/>
          <w:sz w:val="24"/>
          <w:szCs w:val="24"/>
        </w:rPr>
        <w:t>s</w:t>
      </w:r>
      <w:r w:rsidR="00490F33" w:rsidRPr="00540AE1">
        <w:rPr>
          <w:rFonts w:ascii="Cambria" w:hAnsi="Cambria"/>
          <w:sz w:val="24"/>
          <w:szCs w:val="24"/>
        </w:rPr>
        <w:t xml:space="preserve"> all </w:t>
      </w:r>
      <w:r w:rsidR="009B3FCF" w:rsidRPr="00540AE1">
        <w:rPr>
          <w:rFonts w:ascii="Cambria" w:hAnsi="Cambria"/>
          <w:sz w:val="24"/>
          <w:szCs w:val="24"/>
        </w:rPr>
        <w:t xml:space="preserve">horticultural educators and industry leaders </w:t>
      </w:r>
      <w:r w:rsidR="00490F33" w:rsidRPr="00540AE1">
        <w:rPr>
          <w:rFonts w:ascii="Cambria" w:hAnsi="Cambria"/>
          <w:sz w:val="24"/>
          <w:szCs w:val="24"/>
        </w:rPr>
        <w:t>from across C</w:t>
      </w:r>
      <w:r w:rsidR="00E3247A" w:rsidRPr="00540AE1">
        <w:rPr>
          <w:rFonts w:ascii="Cambria" w:hAnsi="Cambria"/>
          <w:sz w:val="24"/>
          <w:szCs w:val="24"/>
        </w:rPr>
        <w:t xml:space="preserve">anada. </w:t>
      </w:r>
    </w:p>
    <w:p w:rsidR="00715BAD" w:rsidRDefault="00E3247A" w:rsidP="00715BAD">
      <w:pPr>
        <w:numPr>
          <w:ilvl w:val="1"/>
          <w:numId w:val="37"/>
        </w:numPr>
        <w:rPr>
          <w:rFonts w:ascii="Cambria" w:hAnsi="Cambria"/>
          <w:sz w:val="24"/>
          <w:szCs w:val="24"/>
        </w:rPr>
      </w:pPr>
      <w:r w:rsidRPr="00022689">
        <w:rPr>
          <w:rFonts w:ascii="Cambria" w:hAnsi="Cambria"/>
          <w:sz w:val="24"/>
          <w:szCs w:val="24"/>
        </w:rPr>
        <w:t xml:space="preserve">This could be a network, an association or even a think tank. </w:t>
      </w:r>
    </w:p>
    <w:p w:rsidR="00221E0B" w:rsidRDefault="00E3247A" w:rsidP="00F1664A">
      <w:pPr>
        <w:numPr>
          <w:ilvl w:val="1"/>
          <w:numId w:val="37"/>
        </w:numPr>
        <w:rPr>
          <w:rFonts w:ascii="Cambria" w:hAnsi="Cambria"/>
          <w:sz w:val="24"/>
          <w:szCs w:val="24"/>
        </w:rPr>
      </w:pPr>
      <w:r w:rsidRPr="00022689">
        <w:rPr>
          <w:rFonts w:ascii="Cambria" w:hAnsi="Cambria"/>
          <w:sz w:val="24"/>
          <w:szCs w:val="24"/>
        </w:rPr>
        <w:t xml:space="preserve">Its role would be </w:t>
      </w:r>
      <w:r w:rsidR="00490F33" w:rsidRPr="00022689">
        <w:rPr>
          <w:rFonts w:ascii="Cambria" w:hAnsi="Cambria"/>
          <w:sz w:val="24"/>
          <w:szCs w:val="24"/>
        </w:rPr>
        <w:t>to connect educators, parents, students and employers and</w:t>
      </w:r>
      <w:r w:rsidR="00821FC3" w:rsidRPr="00022689">
        <w:rPr>
          <w:rFonts w:ascii="Cambria" w:hAnsi="Cambria"/>
          <w:sz w:val="24"/>
          <w:szCs w:val="24"/>
        </w:rPr>
        <w:t xml:space="preserve"> to</w:t>
      </w:r>
      <w:r w:rsidR="00490F33" w:rsidRPr="00022689">
        <w:rPr>
          <w:rFonts w:ascii="Cambria" w:hAnsi="Cambria"/>
          <w:sz w:val="24"/>
          <w:szCs w:val="24"/>
        </w:rPr>
        <w:t xml:space="preserve"> assess road blocks, open doors, create dialogue and raise awareness.</w:t>
      </w:r>
    </w:p>
    <w:p w:rsidR="00221E0B" w:rsidRDefault="00821FC3" w:rsidP="00221E0B">
      <w:pPr>
        <w:numPr>
          <w:ilvl w:val="0"/>
          <w:numId w:val="37"/>
        </w:numPr>
        <w:rPr>
          <w:rFonts w:ascii="Cambria" w:hAnsi="Cambria"/>
          <w:sz w:val="24"/>
          <w:szCs w:val="24"/>
        </w:rPr>
      </w:pPr>
      <w:r w:rsidRPr="00221E0B">
        <w:rPr>
          <w:rFonts w:ascii="Cambria" w:hAnsi="Cambria"/>
          <w:sz w:val="24"/>
          <w:szCs w:val="24"/>
        </w:rPr>
        <w:t>Landscape Ontario could also help institutions book travelling workshops, with industry volunteers, at high-profile sites (with no fees for students).</w:t>
      </w:r>
      <w:r w:rsidR="00F1664A" w:rsidRPr="00221E0B">
        <w:rPr>
          <w:rFonts w:ascii="Cambria" w:hAnsi="Cambria"/>
          <w:sz w:val="24"/>
          <w:szCs w:val="24"/>
        </w:rPr>
        <w:t xml:space="preserve"> </w:t>
      </w:r>
    </w:p>
    <w:p w:rsidR="00221E0B" w:rsidRDefault="00F1664A" w:rsidP="00221E0B">
      <w:pPr>
        <w:numPr>
          <w:ilvl w:val="1"/>
          <w:numId w:val="37"/>
        </w:numPr>
        <w:rPr>
          <w:rFonts w:ascii="Cambria" w:hAnsi="Cambria"/>
          <w:sz w:val="24"/>
          <w:szCs w:val="24"/>
        </w:rPr>
      </w:pPr>
      <w:r w:rsidRPr="00221E0B">
        <w:rPr>
          <w:rFonts w:ascii="Cambria" w:hAnsi="Cambria"/>
          <w:sz w:val="24"/>
          <w:szCs w:val="24"/>
        </w:rPr>
        <w:t xml:space="preserve">These educational, interactive workshops </w:t>
      </w:r>
      <w:r w:rsidR="005A6941" w:rsidRPr="00221E0B">
        <w:rPr>
          <w:rFonts w:ascii="Cambria" w:hAnsi="Cambria"/>
          <w:sz w:val="24"/>
          <w:szCs w:val="24"/>
        </w:rPr>
        <w:t>could be integrated with existing community events</w:t>
      </w:r>
      <w:r w:rsidRPr="00221E0B">
        <w:rPr>
          <w:rFonts w:ascii="Cambria" w:hAnsi="Cambria"/>
          <w:sz w:val="24"/>
          <w:szCs w:val="24"/>
        </w:rPr>
        <w:t xml:space="preserve">. </w:t>
      </w:r>
    </w:p>
    <w:p w:rsidR="00221E0B" w:rsidRDefault="00221E0B" w:rsidP="00323E40">
      <w:pPr>
        <w:numPr>
          <w:ilvl w:val="1"/>
          <w:numId w:val="37"/>
        </w:numPr>
        <w:rPr>
          <w:rFonts w:ascii="Cambria" w:hAnsi="Cambria"/>
          <w:sz w:val="24"/>
          <w:szCs w:val="24"/>
        </w:rPr>
      </w:pPr>
      <w:r>
        <w:rPr>
          <w:rFonts w:ascii="Cambria" w:hAnsi="Cambria"/>
          <w:sz w:val="24"/>
          <w:szCs w:val="24"/>
        </w:rPr>
        <w:lastRenderedPageBreak/>
        <w:t>These workshops</w:t>
      </w:r>
      <w:r w:rsidR="00F1664A" w:rsidRPr="00221E0B">
        <w:rPr>
          <w:rFonts w:ascii="Cambria" w:hAnsi="Cambria"/>
          <w:sz w:val="24"/>
          <w:szCs w:val="24"/>
        </w:rPr>
        <w:t xml:space="preserve"> could raise awareness among parents and inspire young people.</w:t>
      </w:r>
    </w:p>
    <w:p w:rsidR="00221E0B" w:rsidRDefault="00F1664A" w:rsidP="00221E0B">
      <w:pPr>
        <w:numPr>
          <w:ilvl w:val="0"/>
          <w:numId w:val="37"/>
        </w:numPr>
        <w:rPr>
          <w:rFonts w:ascii="Cambria" w:hAnsi="Cambria"/>
          <w:sz w:val="24"/>
          <w:szCs w:val="24"/>
        </w:rPr>
      </w:pPr>
      <w:r w:rsidRPr="00221E0B">
        <w:rPr>
          <w:rFonts w:ascii="Cambria" w:hAnsi="Cambria"/>
          <w:sz w:val="24"/>
          <w:szCs w:val="24"/>
        </w:rPr>
        <w:t xml:space="preserve">Other suggestions for </w:t>
      </w:r>
      <w:r w:rsidR="00323E40" w:rsidRPr="00221E0B">
        <w:rPr>
          <w:rFonts w:ascii="Cambria" w:hAnsi="Cambria"/>
          <w:sz w:val="24"/>
          <w:szCs w:val="24"/>
        </w:rPr>
        <w:t xml:space="preserve">Landscape Ontario </w:t>
      </w:r>
      <w:r w:rsidRPr="00221E0B">
        <w:rPr>
          <w:rFonts w:ascii="Cambria" w:hAnsi="Cambria"/>
          <w:sz w:val="24"/>
          <w:szCs w:val="24"/>
        </w:rPr>
        <w:t>include the following</w:t>
      </w:r>
      <w:r w:rsidR="00323E40" w:rsidRPr="00221E0B">
        <w:rPr>
          <w:rFonts w:ascii="Cambria" w:hAnsi="Cambria"/>
          <w:sz w:val="24"/>
          <w:szCs w:val="24"/>
        </w:rPr>
        <w:t>:</w:t>
      </w:r>
    </w:p>
    <w:p w:rsidR="0085651B" w:rsidRDefault="00323E40" w:rsidP="0085651B">
      <w:pPr>
        <w:numPr>
          <w:ilvl w:val="1"/>
          <w:numId w:val="37"/>
        </w:numPr>
        <w:rPr>
          <w:rFonts w:ascii="Cambria" w:hAnsi="Cambria"/>
          <w:sz w:val="24"/>
          <w:szCs w:val="24"/>
        </w:rPr>
      </w:pPr>
      <w:r w:rsidRPr="00221E0B">
        <w:rPr>
          <w:rFonts w:ascii="Cambria" w:hAnsi="Cambria"/>
          <w:sz w:val="24"/>
          <w:szCs w:val="24"/>
        </w:rPr>
        <w:t>Organize a career awareness campaign</w:t>
      </w:r>
      <w:r w:rsidR="00833B57" w:rsidRPr="00221E0B">
        <w:rPr>
          <w:rFonts w:ascii="Cambria" w:hAnsi="Cambria"/>
          <w:sz w:val="24"/>
          <w:szCs w:val="24"/>
        </w:rPr>
        <w:t>, connect with schools</w:t>
      </w:r>
      <w:r w:rsidRPr="00221E0B">
        <w:rPr>
          <w:rFonts w:ascii="Cambria" w:hAnsi="Cambria"/>
          <w:sz w:val="24"/>
          <w:szCs w:val="24"/>
        </w:rPr>
        <w:t xml:space="preserve"> and u</w:t>
      </w:r>
      <w:r w:rsidR="00833B57" w:rsidRPr="00221E0B">
        <w:rPr>
          <w:rFonts w:ascii="Cambria" w:hAnsi="Cambria"/>
          <w:sz w:val="24"/>
          <w:szCs w:val="24"/>
        </w:rPr>
        <w:t>se social media</w:t>
      </w:r>
      <w:r w:rsidRPr="00221E0B">
        <w:rPr>
          <w:rFonts w:ascii="Cambria" w:hAnsi="Cambria"/>
          <w:sz w:val="24"/>
          <w:szCs w:val="24"/>
        </w:rPr>
        <w:t>.</w:t>
      </w:r>
    </w:p>
    <w:p w:rsidR="0085651B" w:rsidRPr="00AC1728" w:rsidRDefault="00323E40" w:rsidP="0085651B">
      <w:pPr>
        <w:numPr>
          <w:ilvl w:val="1"/>
          <w:numId w:val="37"/>
        </w:numPr>
        <w:rPr>
          <w:rFonts w:ascii="Cambria" w:hAnsi="Cambria"/>
          <w:sz w:val="24"/>
          <w:szCs w:val="24"/>
        </w:rPr>
      </w:pPr>
      <w:r w:rsidRPr="0085651B">
        <w:rPr>
          <w:rFonts w:ascii="Cambria" w:hAnsi="Cambria"/>
          <w:sz w:val="24"/>
          <w:szCs w:val="24"/>
        </w:rPr>
        <w:t>Promote SHSM to industry at the Landscape Ontario Congre</w:t>
      </w:r>
      <w:r w:rsidR="00833B57" w:rsidRPr="0085651B">
        <w:rPr>
          <w:rFonts w:ascii="Cambria" w:hAnsi="Cambria"/>
          <w:sz w:val="24"/>
          <w:szCs w:val="24"/>
        </w:rPr>
        <w:t xml:space="preserve">ss, perhaps through an SHSM day, and connect SHSM educators with regional </w:t>
      </w:r>
      <w:r w:rsidR="00833B57" w:rsidRPr="00AC1728">
        <w:rPr>
          <w:rFonts w:ascii="Cambria" w:hAnsi="Cambria"/>
          <w:sz w:val="24"/>
          <w:szCs w:val="24"/>
        </w:rPr>
        <w:t>chapters.</w:t>
      </w:r>
    </w:p>
    <w:p w:rsidR="0085651B" w:rsidRPr="00AC1728" w:rsidRDefault="00323E40" w:rsidP="0085651B">
      <w:pPr>
        <w:numPr>
          <w:ilvl w:val="1"/>
          <w:numId w:val="37"/>
        </w:numPr>
        <w:rPr>
          <w:rFonts w:ascii="Cambria" w:hAnsi="Cambria"/>
          <w:sz w:val="24"/>
          <w:szCs w:val="24"/>
        </w:rPr>
      </w:pPr>
      <w:r w:rsidRPr="00AC1728">
        <w:rPr>
          <w:rFonts w:ascii="Cambria" w:hAnsi="Cambria"/>
          <w:sz w:val="24"/>
          <w:szCs w:val="24"/>
        </w:rPr>
        <w:t>Promote the</w:t>
      </w:r>
      <w:r w:rsidR="00AC1728">
        <w:rPr>
          <w:rFonts w:ascii="Cambria" w:hAnsi="Cambria"/>
          <w:sz w:val="24"/>
          <w:szCs w:val="24"/>
        </w:rPr>
        <w:t xml:space="preserve"> </w:t>
      </w:r>
      <w:r w:rsidR="00D07CA2" w:rsidRPr="00AC1728">
        <w:rPr>
          <w:rFonts w:ascii="Cambria" w:hAnsi="Cambria"/>
          <w:sz w:val="24"/>
          <w:szCs w:val="24"/>
        </w:rPr>
        <w:t>Landscape Industry</w:t>
      </w:r>
      <w:r w:rsidR="00EB4430">
        <w:rPr>
          <w:rFonts w:ascii="Cambria" w:hAnsi="Cambria"/>
          <w:sz w:val="24"/>
          <w:szCs w:val="24"/>
        </w:rPr>
        <w:t xml:space="preserve"> Certified Landscape Technician</w:t>
      </w:r>
      <w:r w:rsidR="009B3FCF">
        <w:rPr>
          <w:rFonts w:ascii="Cambria" w:hAnsi="Cambria"/>
          <w:sz w:val="24"/>
          <w:szCs w:val="24"/>
        </w:rPr>
        <w:t xml:space="preserve"> CLT</w:t>
      </w:r>
      <w:r w:rsidR="00D07CA2" w:rsidRPr="00AC1728">
        <w:rPr>
          <w:rFonts w:ascii="Cambria" w:hAnsi="Cambria"/>
          <w:sz w:val="24"/>
          <w:szCs w:val="24"/>
        </w:rPr>
        <w:t xml:space="preserve"> </w:t>
      </w:r>
      <w:r w:rsidRPr="00AC1728">
        <w:rPr>
          <w:rFonts w:ascii="Cambria" w:hAnsi="Cambria"/>
          <w:sz w:val="24"/>
          <w:szCs w:val="24"/>
        </w:rPr>
        <w:t xml:space="preserve">program and careers to the general public and offer free </w:t>
      </w:r>
      <w:r w:rsidR="00B16FE6" w:rsidRPr="00AC1728">
        <w:rPr>
          <w:rFonts w:ascii="Cambria" w:hAnsi="Cambria"/>
          <w:sz w:val="24"/>
          <w:szCs w:val="24"/>
        </w:rPr>
        <w:t xml:space="preserve">CLT </w:t>
      </w:r>
      <w:r w:rsidRPr="00AC1728">
        <w:rPr>
          <w:rFonts w:ascii="Cambria" w:hAnsi="Cambria"/>
          <w:sz w:val="24"/>
          <w:szCs w:val="24"/>
        </w:rPr>
        <w:t>testing</w:t>
      </w:r>
      <w:r w:rsidR="00B16FE6" w:rsidRPr="00AC1728">
        <w:rPr>
          <w:rFonts w:ascii="Cambria" w:hAnsi="Cambria"/>
          <w:sz w:val="24"/>
          <w:szCs w:val="24"/>
        </w:rPr>
        <w:t xml:space="preserve"> to industry and students</w:t>
      </w:r>
      <w:r w:rsidRPr="00AC1728">
        <w:rPr>
          <w:rFonts w:ascii="Cambria" w:hAnsi="Cambria"/>
          <w:sz w:val="24"/>
          <w:szCs w:val="24"/>
        </w:rPr>
        <w:t>.</w:t>
      </w:r>
    </w:p>
    <w:p w:rsidR="0085651B" w:rsidRDefault="00323E40" w:rsidP="0085651B">
      <w:pPr>
        <w:numPr>
          <w:ilvl w:val="1"/>
          <w:numId w:val="37"/>
        </w:numPr>
        <w:rPr>
          <w:rFonts w:ascii="Cambria" w:hAnsi="Cambria"/>
          <w:sz w:val="24"/>
          <w:szCs w:val="24"/>
        </w:rPr>
      </w:pPr>
      <w:r w:rsidRPr="0085651B">
        <w:rPr>
          <w:rFonts w:ascii="Cambria" w:hAnsi="Cambria"/>
          <w:sz w:val="24"/>
          <w:szCs w:val="24"/>
        </w:rPr>
        <w:t>Hold a meeting like today’s session at least once a year, and include students and educators.</w:t>
      </w:r>
    </w:p>
    <w:p w:rsidR="0085651B" w:rsidRDefault="00323E40" w:rsidP="0085651B">
      <w:pPr>
        <w:numPr>
          <w:ilvl w:val="1"/>
          <w:numId w:val="37"/>
        </w:numPr>
        <w:rPr>
          <w:rFonts w:ascii="Cambria" w:hAnsi="Cambria"/>
          <w:sz w:val="24"/>
          <w:szCs w:val="24"/>
        </w:rPr>
      </w:pPr>
      <w:r w:rsidRPr="0085651B">
        <w:rPr>
          <w:rFonts w:ascii="Cambria" w:hAnsi="Cambria"/>
          <w:sz w:val="24"/>
          <w:szCs w:val="24"/>
        </w:rPr>
        <w:t>Connect more with the public and do advertising (perhaps on television).</w:t>
      </w:r>
    </w:p>
    <w:p w:rsidR="0085651B" w:rsidRDefault="00323E40" w:rsidP="0085651B">
      <w:pPr>
        <w:numPr>
          <w:ilvl w:val="1"/>
          <w:numId w:val="37"/>
        </w:numPr>
        <w:rPr>
          <w:rFonts w:ascii="Cambria" w:hAnsi="Cambria"/>
          <w:sz w:val="24"/>
          <w:szCs w:val="24"/>
        </w:rPr>
      </w:pPr>
      <w:r w:rsidRPr="0085651B">
        <w:rPr>
          <w:rFonts w:ascii="Cambria" w:hAnsi="Cambria"/>
          <w:sz w:val="24"/>
          <w:szCs w:val="24"/>
        </w:rPr>
        <w:t>Encourage industry participation in advisory committees and boards for college and university.</w:t>
      </w:r>
    </w:p>
    <w:p w:rsidR="0085651B" w:rsidRDefault="00323E40" w:rsidP="0085651B">
      <w:pPr>
        <w:numPr>
          <w:ilvl w:val="1"/>
          <w:numId w:val="37"/>
        </w:numPr>
        <w:rPr>
          <w:rFonts w:ascii="Cambria" w:hAnsi="Cambria"/>
          <w:sz w:val="24"/>
          <w:szCs w:val="24"/>
        </w:rPr>
      </w:pPr>
      <w:r w:rsidRPr="0085651B">
        <w:rPr>
          <w:rFonts w:ascii="Cambria" w:hAnsi="Cambria"/>
          <w:sz w:val="24"/>
          <w:szCs w:val="24"/>
        </w:rPr>
        <w:t>Be a resource for educators and provide updated information on changes in the industry.</w:t>
      </w:r>
    </w:p>
    <w:p w:rsidR="0085651B" w:rsidRDefault="00323E40" w:rsidP="0085651B">
      <w:pPr>
        <w:numPr>
          <w:ilvl w:val="1"/>
          <w:numId w:val="37"/>
        </w:numPr>
        <w:rPr>
          <w:rFonts w:ascii="Cambria" w:hAnsi="Cambria"/>
          <w:sz w:val="24"/>
          <w:szCs w:val="24"/>
        </w:rPr>
      </w:pPr>
      <w:r w:rsidRPr="0085651B">
        <w:rPr>
          <w:rFonts w:ascii="Cambria" w:hAnsi="Cambria"/>
          <w:sz w:val="24"/>
          <w:szCs w:val="24"/>
        </w:rPr>
        <w:t>Offer easier access to Landscape Ontario courses.</w:t>
      </w:r>
    </w:p>
    <w:p w:rsidR="0085651B" w:rsidRDefault="00323E40" w:rsidP="0085651B">
      <w:pPr>
        <w:numPr>
          <w:ilvl w:val="1"/>
          <w:numId w:val="37"/>
        </w:numPr>
        <w:rPr>
          <w:rFonts w:ascii="Cambria" w:hAnsi="Cambria"/>
          <w:sz w:val="24"/>
          <w:szCs w:val="24"/>
        </w:rPr>
      </w:pPr>
      <w:r w:rsidRPr="0085651B">
        <w:rPr>
          <w:rFonts w:ascii="Cambria" w:hAnsi="Cambria"/>
          <w:sz w:val="24"/>
          <w:szCs w:val="24"/>
        </w:rPr>
        <w:t>Encourage the creation of industry advisory boards.</w:t>
      </w:r>
    </w:p>
    <w:p w:rsidR="00323E40" w:rsidRPr="0085651B" w:rsidRDefault="00323E40" w:rsidP="0085651B">
      <w:pPr>
        <w:numPr>
          <w:ilvl w:val="1"/>
          <w:numId w:val="37"/>
        </w:numPr>
        <w:rPr>
          <w:rFonts w:ascii="Cambria" w:hAnsi="Cambria"/>
          <w:sz w:val="24"/>
          <w:szCs w:val="24"/>
        </w:rPr>
      </w:pPr>
      <w:r w:rsidRPr="0085651B">
        <w:rPr>
          <w:rFonts w:ascii="Cambria" w:hAnsi="Cambria"/>
          <w:sz w:val="24"/>
          <w:szCs w:val="24"/>
        </w:rPr>
        <w:t>Develop a mentoring tool that students can access online throughout the year.</w:t>
      </w:r>
    </w:p>
    <w:p w:rsidR="00323E40" w:rsidRPr="005D0F0A" w:rsidRDefault="00323E40" w:rsidP="00323E40">
      <w:pPr>
        <w:rPr>
          <w:sz w:val="24"/>
          <w:szCs w:val="24"/>
        </w:rPr>
      </w:pPr>
    </w:p>
    <w:p w:rsidR="00323E40" w:rsidRDefault="00323E40" w:rsidP="00323E40">
      <w:pPr>
        <w:pStyle w:val="Heading2"/>
      </w:pPr>
      <w:r w:rsidRPr="000E6C56">
        <w:t>Landscape Ontario</w:t>
      </w:r>
      <w:r w:rsidR="007D66C4">
        <w:t>: Strengths and gaps</w:t>
      </w:r>
      <w:r w:rsidRPr="000E6C56">
        <w:t xml:space="preserve"> </w:t>
      </w:r>
    </w:p>
    <w:p w:rsidR="00323E40" w:rsidRDefault="00323E40" w:rsidP="00323E40">
      <w:pPr>
        <w:rPr>
          <w:rFonts w:ascii="Cambria" w:hAnsi="Cambria"/>
          <w:i/>
          <w:sz w:val="19"/>
          <w:szCs w:val="19"/>
        </w:rPr>
      </w:pPr>
    </w:p>
    <w:p w:rsidR="008B0753" w:rsidRPr="008B0753" w:rsidRDefault="008B0753" w:rsidP="00323E40">
      <w:pPr>
        <w:rPr>
          <w:rFonts w:ascii="Cambria" w:hAnsi="Cambria"/>
          <w:sz w:val="24"/>
          <w:szCs w:val="24"/>
        </w:rPr>
      </w:pPr>
      <w:r w:rsidRPr="008B0753">
        <w:rPr>
          <w:rFonts w:ascii="Cambria" w:hAnsi="Cambria"/>
          <w:sz w:val="24"/>
          <w:szCs w:val="24"/>
        </w:rPr>
        <w:t>Strengths</w:t>
      </w:r>
      <w:r>
        <w:rPr>
          <w:rFonts w:ascii="Cambria" w:hAnsi="Cambria"/>
          <w:sz w:val="24"/>
          <w:szCs w:val="24"/>
        </w:rPr>
        <w:t>:</w:t>
      </w:r>
    </w:p>
    <w:p w:rsidR="008B0753" w:rsidRDefault="00323E40" w:rsidP="008B0753">
      <w:pPr>
        <w:numPr>
          <w:ilvl w:val="0"/>
          <w:numId w:val="38"/>
        </w:numPr>
        <w:rPr>
          <w:rFonts w:ascii="Cambria" w:hAnsi="Cambria"/>
          <w:sz w:val="24"/>
          <w:szCs w:val="24"/>
        </w:rPr>
      </w:pPr>
      <w:r w:rsidRPr="00022689">
        <w:rPr>
          <w:rFonts w:ascii="Cambria" w:hAnsi="Cambria"/>
          <w:sz w:val="24"/>
          <w:szCs w:val="24"/>
        </w:rPr>
        <w:t>Landscape O</w:t>
      </w:r>
      <w:r w:rsidR="00726B82" w:rsidRPr="00022689">
        <w:rPr>
          <w:rFonts w:ascii="Cambria" w:hAnsi="Cambria"/>
          <w:sz w:val="24"/>
          <w:szCs w:val="24"/>
        </w:rPr>
        <w:t>ntario has a strong presence and</w:t>
      </w:r>
      <w:r w:rsidRPr="00022689">
        <w:rPr>
          <w:rFonts w:ascii="Cambria" w:hAnsi="Cambria"/>
          <w:sz w:val="24"/>
          <w:szCs w:val="24"/>
        </w:rPr>
        <w:t xml:space="preserve"> is doing a good job linking industry and educators. </w:t>
      </w:r>
      <w:r w:rsidRPr="008B0753">
        <w:rPr>
          <w:rFonts w:ascii="Cambria" w:hAnsi="Cambria"/>
          <w:sz w:val="24"/>
          <w:szCs w:val="24"/>
        </w:rPr>
        <w:t>It should continue its work in building relationships with all parties.</w:t>
      </w:r>
      <w:r w:rsidR="00476A2F" w:rsidRPr="008B0753">
        <w:rPr>
          <w:rFonts w:ascii="Cambria" w:hAnsi="Cambria"/>
          <w:sz w:val="24"/>
          <w:szCs w:val="24"/>
        </w:rPr>
        <w:t xml:space="preserve"> </w:t>
      </w:r>
    </w:p>
    <w:p w:rsidR="008B0753" w:rsidRDefault="00323E40" w:rsidP="008B0753">
      <w:pPr>
        <w:numPr>
          <w:ilvl w:val="0"/>
          <w:numId w:val="38"/>
        </w:numPr>
        <w:rPr>
          <w:rFonts w:ascii="Cambria" w:hAnsi="Cambria"/>
          <w:sz w:val="24"/>
          <w:szCs w:val="24"/>
        </w:rPr>
      </w:pPr>
      <w:r w:rsidRPr="008B0753">
        <w:rPr>
          <w:rFonts w:ascii="Cambria" w:hAnsi="Cambria"/>
          <w:sz w:val="24"/>
          <w:szCs w:val="24"/>
        </w:rPr>
        <w:t xml:space="preserve">The Adopt-A-School program is a </w:t>
      </w:r>
      <w:r w:rsidR="00476A2F" w:rsidRPr="008B0753">
        <w:rPr>
          <w:rFonts w:ascii="Cambria" w:hAnsi="Cambria"/>
          <w:sz w:val="24"/>
          <w:szCs w:val="24"/>
        </w:rPr>
        <w:t>success</w:t>
      </w:r>
      <w:r w:rsidRPr="008B0753">
        <w:rPr>
          <w:rFonts w:ascii="Cambria" w:hAnsi="Cambria"/>
          <w:sz w:val="24"/>
          <w:szCs w:val="24"/>
        </w:rPr>
        <w:t xml:space="preserve">. </w:t>
      </w:r>
    </w:p>
    <w:p w:rsidR="008B0753" w:rsidRDefault="00323E40" w:rsidP="008B0753">
      <w:pPr>
        <w:numPr>
          <w:ilvl w:val="0"/>
          <w:numId w:val="38"/>
        </w:numPr>
        <w:rPr>
          <w:rFonts w:ascii="Cambria" w:hAnsi="Cambria"/>
          <w:sz w:val="24"/>
          <w:szCs w:val="24"/>
        </w:rPr>
      </w:pPr>
      <w:r w:rsidRPr="008B0753">
        <w:rPr>
          <w:rFonts w:ascii="Cambria" w:hAnsi="Cambria"/>
          <w:sz w:val="24"/>
          <w:szCs w:val="24"/>
        </w:rPr>
        <w:t>Landscape Ontario is helpful in offering project tim</w:t>
      </w:r>
      <w:r w:rsidR="00AD0FF6" w:rsidRPr="008B0753">
        <w:rPr>
          <w:rFonts w:ascii="Cambria" w:hAnsi="Cambria"/>
          <w:sz w:val="24"/>
          <w:szCs w:val="24"/>
        </w:rPr>
        <w:t>e and equipment, guest speakers and</w:t>
      </w:r>
      <w:r w:rsidRPr="008B0753">
        <w:rPr>
          <w:rFonts w:ascii="Cambria" w:hAnsi="Cambria"/>
          <w:sz w:val="24"/>
          <w:szCs w:val="24"/>
        </w:rPr>
        <w:t xml:space="preserve"> its weekly newsletter</w:t>
      </w:r>
      <w:r w:rsidR="00AD0FF6" w:rsidRPr="008B0753">
        <w:rPr>
          <w:rFonts w:ascii="Cambria" w:hAnsi="Cambria"/>
          <w:sz w:val="24"/>
          <w:szCs w:val="24"/>
        </w:rPr>
        <w:t xml:space="preserve">. </w:t>
      </w:r>
    </w:p>
    <w:p w:rsidR="00476A2F" w:rsidRPr="008B0753" w:rsidRDefault="00323E40" w:rsidP="008B0753">
      <w:pPr>
        <w:numPr>
          <w:ilvl w:val="0"/>
          <w:numId w:val="38"/>
        </w:numPr>
        <w:rPr>
          <w:rFonts w:ascii="Cambria" w:hAnsi="Cambria"/>
          <w:sz w:val="24"/>
          <w:szCs w:val="24"/>
        </w:rPr>
      </w:pPr>
      <w:r w:rsidRPr="008B0753">
        <w:rPr>
          <w:rFonts w:ascii="Cambria" w:hAnsi="Cambria"/>
          <w:sz w:val="24"/>
          <w:szCs w:val="24"/>
        </w:rPr>
        <w:t xml:space="preserve">The organization’s focus on professionalism, certification and continuing education is strong. </w:t>
      </w:r>
    </w:p>
    <w:p w:rsidR="00476A2F" w:rsidRPr="00022689" w:rsidRDefault="00476A2F" w:rsidP="00323E40">
      <w:pPr>
        <w:rPr>
          <w:rFonts w:ascii="Cambria" w:hAnsi="Cambria"/>
          <w:sz w:val="24"/>
          <w:szCs w:val="24"/>
        </w:rPr>
      </w:pPr>
    </w:p>
    <w:p w:rsidR="008B0753" w:rsidRDefault="008B0753" w:rsidP="00476A2F">
      <w:pPr>
        <w:rPr>
          <w:rFonts w:ascii="Cambria" w:hAnsi="Cambria"/>
          <w:sz w:val="24"/>
          <w:szCs w:val="24"/>
        </w:rPr>
      </w:pPr>
      <w:r>
        <w:rPr>
          <w:rFonts w:ascii="Cambria" w:hAnsi="Cambria"/>
          <w:sz w:val="24"/>
          <w:szCs w:val="24"/>
        </w:rPr>
        <w:t xml:space="preserve">Gaps: </w:t>
      </w:r>
    </w:p>
    <w:p w:rsidR="004920B7" w:rsidRDefault="00323E40" w:rsidP="008B0753">
      <w:pPr>
        <w:numPr>
          <w:ilvl w:val="0"/>
          <w:numId w:val="39"/>
        </w:numPr>
        <w:rPr>
          <w:rFonts w:ascii="Cambria" w:hAnsi="Cambria"/>
          <w:sz w:val="24"/>
          <w:szCs w:val="24"/>
        </w:rPr>
      </w:pPr>
      <w:r w:rsidRPr="00022689">
        <w:rPr>
          <w:rFonts w:ascii="Cambria" w:hAnsi="Cambria"/>
          <w:sz w:val="24"/>
          <w:szCs w:val="24"/>
        </w:rPr>
        <w:t xml:space="preserve">There is a gap with regard to wages, which are too low. </w:t>
      </w:r>
      <w:r w:rsidR="00476A2F" w:rsidRPr="00022689">
        <w:rPr>
          <w:rFonts w:ascii="Cambria" w:hAnsi="Cambria"/>
          <w:sz w:val="24"/>
          <w:szCs w:val="24"/>
        </w:rPr>
        <w:t xml:space="preserve">Landscape Ontario could encourage </w:t>
      </w:r>
      <w:r w:rsidR="008451BC" w:rsidRPr="00022689">
        <w:rPr>
          <w:rFonts w:ascii="Cambria" w:hAnsi="Cambria"/>
          <w:sz w:val="24"/>
          <w:szCs w:val="24"/>
        </w:rPr>
        <w:t xml:space="preserve">more </w:t>
      </w:r>
      <w:r w:rsidR="00476A2F" w:rsidRPr="00022689">
        <w:rPr>
          <w:rFonts w:ascii="Cambria" w:hAnsi="Cambria"/>
          <w:sz w:val="24"/>
          <w:szCs w:val="24"/>
        </w:rPr>
        <w:t xml:space="preserve">discussion of wages, because a better starting wage would attract more employees. </w:t>
      </w:r>
    </w:p>
    <w:p w:rsidR="004920B7" w:rsidRDefault="008451BC" w:rsidP="00323E40">
      <w:pPr>
        <w:numPr>
          <w:ilvl w:val="0"/>
          <w:numId w:val="39"/>
        </w:numPr>
        <w:rPr>
          <w:rFonts w:ascii="Cambria" w:hAnsi="Cambria"/>
          <w:sz w:val="24"/>
          <w:szCs w:val="24"/>
        </w:rPr>
      </w:pPr>
      <w:r w:rsidRPr="00022689">
        <w:rPr>
          <w:rFonts w:ascii="Cambria" w:hAnsi="Cambria"/>
          <w:sz w:val="24"/>
          <w:szCs w:val="24"/>
        </w:rPr>
        <w:t>A performance measurement scale would also be a helpful tool.</w:t>
      </w:r>
    </w:p>
    <w:p w:rsidR="004920B7" w:rsidRDefault="00323E40" w:rsidP="00323E40">
      <w:pPr>
        <w:numPr>
          <w:ilvl w:val="0"/>
          <w:numId w:val="39"/>
        </w:numPr>
        <w:rPr>
          <w:rFonts w:ascii="Cambria" w:hAnsi="Cambria"/>
          <w:sz w:val="24"/>
          <w:szCs w:val="24"/>
        </w:rPr>
      </w:pPr>
      <w:r w:rsidRPr="004920B7">
        <w:rPr>
          <w:rFonts w:ascii="Cambria" w:hAnsi="Cambria"/>
          <w:sz w:val="24"/>
          <w:szCs w:val="24"/>
        </w:rPr>
        <w:t xml:space="preserve">The organization’s network is </w:t>
      </w:r>
      <w:r w:rsidR="008451BC" w:rsidRPr="004920B7">
        <w:rPr>
          <w:rFonts w:ascii="Cambria" w:hAnsi="Cambria"/>
          <w:sz w:val="24"/>
          <w:szCs w:val="24"/>
        </w:rPr>
        <w:t>strong</w:t>
      </w:r>
      <w:r w:rsidRPr="004920B7">
        <w:rPr>
          <w:rFonts w:ascii="Cambria" w:hAnsi="Cambria"/>
          <w:sz w:val="24"/>
          <w:szCs w:val="24"/>
        </w:rPr>
        <w:t xml:space="preserve"> in the GTA, but </w:t>
      </w:r>
      <w:r w:rsidR="008451BC" w:rsidRPr="004920B7">
        <w:rPr>
          <w:rFonts w:ascii="Cambria" w:hAnsi="Cambria"/>
          <w:sz w:val="24"/>
          <w:szCs w:val="24"/>
        </w:rPr>
        <w:t>less so</w:t>
      </w:r>
      <w:r w:rsidRPr="004920B7">
        <w:rPr>
          <w:rFonts w:ascii="Cambria" w:hAnsi="Cambria"/>
          <w:sz w:val="24"/>
          <w:szCs w:val="24"/>
        </w:rPr>
        <w:t xml:space="preserve"> in Eastern Ontario. Landscape Ontario should do more to promote education across the province</w:t>
      </w:r>
      <w:r w:rsidR="008451BC" w:rsidRPr="004920B7">
        <w:rPr>
          <w:rFonts w:ascii="Cambria" w:hAnsi="Cambria"/>
          <w:sz w:val="24"/>
          <w:szCs w:val="24"/>
        </w:rPr>
        <w:t>—</w:t>
      </w:r>
      <w:r w:rsidR="004920B7">
        <w:rPr>
          <w:rFonts w:ascii="Cambria" w:hAnsi="Cambria"/>
          <w:sz w:val="24"/>
          <w:szCs w:val="24"/>
        </w:rPr>
        <w:t>not just centrally.</w:t>
      </w:r>
    </w:p>
    <w:p w:rsidR="004920B7" w:rsidRDefault="00323E40" w:rsidP="00323E40">
      <w:pPr>
        <w:numPr>
          <w:ilvl w:val="0"/>
          <w:numId w:val="39"/>
        </w:numPr>
        <w:rPr>
          <w:rFonts w:ascii="Cambria" w:hAnsi="Cambria"/>
          <w:sz w:val="24"/>
          <w:szCs w:val="24"/>
        </w:rPr>
      </w:pPr>
      <w:r w:rsidRPr="004920B7">
        <w:rPr>
          <w:rFonts w:ascii="Cambria" w:hAnsi="Cambria"/>
          <w:sz w:val="24"/>
          <w:szCs w:val="24"/>
        </w:rPr>
        <w:t xml:space="preserve">Linking industry to educators is the first step. </w:t>
      </w:r>
    </w:p>
    <w:p w:rsidR="004920B7" w:rsidRDefault="00323E40" w:rsidP="00323E40">
      <w:pPr>
        <w:numPr>
          <w:ilvl w:val="0"/>
          <w:numId w:val="39"/>
        </w:numPr>
        <w:rPr>
          <w:rFonts w:ascii="Cambria" w:hAnsi="Cambria"/>
          <w:sz w:val="24"/>
          <w:szCs w:val="24"/>
        </w:rPr>
      </w:pPr>
      <w:r w:rsidRPr="004920B7">
        <w:rPr>
          <w:rFonts w:ascii="Cambria" w:hAnsi="Cambria"/>
          <w:sz w:val="24"/>
          <w:szCs w:val="24"/>
        </w:rPr>
        <w:t xml:space="preserve">Landscape Ontario could be more aware of the students’ point of view, and not just that of educators. A good step would be to engage parents more, to change or clarify career messages. </w:t>
      </w:r>
    </w:p>
    <w:p w:rsidR="00323E40" w:rsidRPr="00C757D2" w:rsidRDefault="00323E40" w:rsidP="00323E40">
      <w:pPr>
        <w:numPr>
          <w:ilvl w:val="0"/>
          <w:numId w:val="39"/>
        </w:numPr>
        <w:rPr>
          <w:rFonts w:ascii="Cambria" w:hAnsi="Cambria"/>
          <w:sz w:val="24"/>
          <w:szCs w:val="24"/>
        </w:rPr>
      </w:pPr>
      <w:r w:rsidRPr="004920B7">
        <w:rPr>
          <w:rFonts w:ascii="Cambria" w:hAnsi="Cambria"/>
          <w:sz w:val="24"/>
          <w:szCs w:val="24"/>
        </w:rPr>
        <w:t>The job is large and more resources are needed, perhaps through contracts or partnerships.</w:t>
      </w:r>
    </w:p>
    <w:p w:rsidR="00540AE1" w:rsidRDefault="00540AE1" w:rsidP="00323E40">
      <w:pPr>
        <w:pStyle w:val="Heading2"/>
      </w:pPr>
    </w:p>
    <w:p w:rsidR="00323E40" w:rsidRDefault="00555B6B" w:rsidP="00323E40">
      <w:pPr>
        <w:pStyle w:val="Heading2"/>
      </w:pPr>
      <w:r>
        <w:t>U</w:t>
      </w:r>
      <w:r w:rsidR="00323E40" w:rsidRPr="000E6C56">
        <w:t xml:space="preserve">nified presence for </w:t>
      </w:r>
      <w:r>
        <w:t>education and apprenticeship programs</w:t>
      </w:r>
    </w:p>
    <w:p w:rsidR="00323E40" w:rsidRDefault="00323E40" w:rsidP="00323E40">
      <w:pPr>
        <w:rPr>
          <w:i/>
          <w:sz w:val="19"/>
          <w:szCs w:val="19"/>
        </w:rPr>
      </w:pPr>
    </w:p>
    <w:p w:rsidR="004920B7" w:rsidRPr="004920B7" w:rsidRDefault="00323E40" w:rsidP="004920B7">
      <w:pPr>
        <w:numPr>
          <w:ilvl w:val="0"/>
          <w:numId w:val="40"/>
        </w:numPr>
        <w:rPr>
          <w:rFonts w:ascii="Cambria" w:hAnsi="Cambria"/>
          <w:sz w:val="24"/>
          <w:szCs w:val="24"/>
        </w:rPr>
      </w:pPr>
      <w:r w:rsidRPr="00022689">
        <w:rPr>
          <w:rFonts w:ascii="Cambria" w:hAnsi="Cambria"/>
          <w:sz w:val="24"/>
          <w:szCs w:val="24"/>
        </w:rPr>
        <w:t>Developing a unified presence for secondary and post-secondary diplomas and degrees</w:t>
      </w:r>
      <w:r w:rsidR="00555B6B" w:rsidRPr="00022689">
        <w:rPr>
          <w:rFonts w:ascii="Cambria" w:hAnsi="Cambria"/>
          <w:sz w:val="24"/>
          <w:szCs w:val="24"/>
        </w:rPr>
        <w:t xml:space="preserve"> and apprenticeship programs</w:t>
      </w:r>
      <w:r w:rsidRPr="00022689">
        <w:rPr>
          <w:rFonts w:ascii="Cambria" w:hAnsi="Cambria"/>
          <w:sz w:val="24"/>
          <w:szCs w:val="24"/>
        </w:rPr>
        <w:t xml:space="preserve"> is an excellent idea. </w:t>
      </w:r>
      <w:r w:rsidRPr="004920B7">
        <w:rPr>
          <w:rFonts w:ascii="Cambria" w:hAnsi="Cambria"/>
          <w:sz w:val="24"/>
          <w:szCs w:val="24"/>
        </w:rPr>
        <w:t>A gro</w:t>
      </w:r>
      <w:r w:rsidR="00AA5616" w:rsidRPr="004920B7">
        <w:rPr>
          <w:rFonts w:ascii="Cambria" w:hAnsi="Cambria"/>
          <w:sz w:val="24"/>
          <w:szCs w:val="24"/>
        </w:rPr>
        <w:t xml:space="preserve">up should be identified to help </w:t>
      </w:r>
      <w:r w:rsidRPr="004920B7">
        <w:rPr>
          <w:rFonts w:ascii="Cambria" w:hAnsi="Cambria"/>
          <w:sz w:val="24"/>
          <w:szCs w:val="24"/>
        </w:rPr>
        <w:t xml:space="preserve">coordinate this </w:t>
      </w:r>
      <w:r w:rsidR="00AA5616" w:rsidRPr="004920B7">
        <w:rPr>
          <w:rFonts w:ascii="Cambria" w:hAnsi="Cambria"/>
          <w:sz w:val="24"/>
          <w:szCs w:val="24"/>
        </w:rPr>
        <w:t>project</w:t>
      </w:r>
      <w:r w:rsidRPr="004920B7">
        <w:rPr>
          <w:rFonts w:ascii="Cambria" w:hAnsi="Cambria"/>
          <w:sz w:val="24"/>
          <w:szCs w:val="24"/>
        </w:rPr>
        <w:t xml:space="preserve">. </w:t>
      </w:r>
    </w:p>
    <w:p w:rsidR="00042C42" w:rsidRPr="00022689" w:rsidRDefault="00042C42" w:rsidP="004920B7">
      <w:pPr>
        <w:numPr>
          <w:ilvl w:val="0"/>
          <w:numId w:val="40"/>
        </w:numPr>
        <w:rPr>
          <w:rFonts w:ascii="Cambria" w:hAnsi="Cambria"/>
          <w:sz w:val="24"/>
          <w:szCs w:val="24"/>
        </w:rPr>
      </w:pPr>
      <w:r w:rsidRPr="00022689">
        <w:rPr>
          <w:rFonts w:ascii="Cambria" w:hAnsi="Cambria"/>
          <w:sz w:val="24"/>
          <w:szCs w:val="24"/>
        </w:rPr>
        <w:t>There is also a need for a Canada-wide strategy for horticulture education from primary school onwards.</w:t>
      </w:r>
    </w:p>
    <w:p w:rsidR="00AA5616" w:rsidRPr="00022689" w:rsidRDefault="00AA5616" w:rsidP="00323E40">
      <w:pPr>
        <w:rPr>
          <w:rFonts w:ascii="Cambria" w:hAnsi="Cambria"/>
          <w:sz w:val="24"/>
          <w:szCs w:val="24"/>
        </w:rPr>
      </w:pPr>
    </w:p>
    <w:p w:rsidR="00AA5616" w:rsidRPr="00B13932" w:rsidRDefault="00AA5616" w:rsidP="00C60CA2">
      <w:pPr>
        <w:pStyle w:val="Heading2"/>
      </w:pPr>
      <w:r>
        <w:t xml:space="preserve">Next steps for </w:t>
      </w:r>
      <w:r w:rsidR="00C60CA2">
        <w:t>the Connecting Educators event</w:t>
      </w:r>
    </w:p>
    <w:p w:rsidR="00323E40" w:rsidRPr="00022689" w:rsidRDefault="00323E40" w:rsidP="00323E40">
      <w:pPr>
        <w:rPr>
          <w:rFonts w:ascii="Cambria" w:hAnsi="Cambria"/>
          <w:sz w:val="24"/>
          <w:szCs w:val="24"/>
        </w:rPr>
      </w:pPr>
    </w:p>
    <w:p w:rsidR="00323E40" w:rsidRPr="00022689" w:rsidRDefault="00042C42" w:rsidP="00323E40">
      <w:pPr>
        <w:rPr>
          <w:rFonts w:ascii="Cambria" w:hAnsi="Cambria"/>
          <w:sz w:val="24"/>
          <w:szCs w:val="24"/>
        </w:rPr>
      </w:pPr>
      <w:r w:rsidRPr="00022689">
        <w:rPr>
          <w:rFonts w:ascii="Cambria" w:hAnsi="Cambria"/>
          <w:sz w:val="24"/>
          <w:szCs w:val="24"/>
        </w:rPr>
        <w:t>A number of possible enhancements are suggested for this event:</w:t>
      </w:r>
    </w:p>
    <w:p w:rsidR="00323E40" w:rsidRPr="00022689" w:rsidRDefault="00323E40" w:rsidP="00323E40">
      <w:pPr>
        <w:rPr>
          <w:rFonts w:ascii="Cambria" w:hAnsi="Cambria"/>
          <w:sz w:val="24"/>
          <w:szCs w:val="24"/>
        </w:rPr>
      </w:pPr>
    </w:p>
    <w:p w:rsidR="00323E40" w:rsidRPr="00022689" w:rsidRDefault="00323E40" w:rsidP="00B13932">
      <w:pPr>
        <w:pStyle w:val="LightGrid-Accent3"/>
        <w:numPr>
          <w:ilvl w:val="0"/>
          <w:numId w:val="24"/>
        </w:numPr>
        <w:spacing w:after="40"/>
        <w:ind w:left="714" w:hanging="357"/>
        <w:contextualSpacing w:val="0"/>
        <w:rPr>
          <w:rFonts w:ascii="Cambria" w:hAnsi="Cambria"/>
          <w:sz w:val="24"/>
          <w:szCs w:val="24"/>
        </w:rPr>
      </w:pPr>
      <w:r w:rsidRPr="00022689">
        <w:rPr>
          <w:rFonts w:ascii="Cambria" w:hAnsi="Cambria"/>
          <w:sz w:val="24"/>
          <w:szCs w:val="24"/>
        </w:rPr>
        <w:t>Interactive workshops</w:t>
      </w:r>
    </w:p>
    <w:p w:rsidR="00323E40" w:rsidRPr="00022689" w:rsidRDefault="00323E40" w:rsidP="00B13932">
      <w:pPr>
        <w:pStyle w:val="LightGrid-Accent3"/>
        <w:numPr>
          <w:ilvl w:val="0"/>
          <w:numId w:val="13"/>
        </w:numPr>
        <w:spacing w:after="40"/>
        <w:ind w:left="714" w:hanging="357"/>
        <w:contextualSpacing w:val="0"/>
        <w:rPr>
          <w:rFonts w:ascii="Cambria" w:hAnsi="Cambria"/>
          <w:sz w:val="24"/>
          <w:szCs w:val="24"/>
        </w:rPr>
      </w:pPr>
      <w:r w:rsidRPr="00022689">
        <w:rPr>
          <w:rFonts w:ascii="Cambria" w:hAnsi="Cambria"/>
          <w:sz w:val="24"/>
          <w:szCs w:val="24"/>
        </w:rPr>
        <w:t xml:space="preserve">More peer-to-peer connections </w:t>
      </w:r>
      <w:r w:rsidR="006060C9" w:rsidRPr="00022689">
        <w:rPr>
          <w:rFonts w:ascii="Cambria" w:hAnsi="Cambria"/>
          <w:sz w:val="24"/>
          <w:szCs w:val="24"/>
        </w:rPr>
        <w:t>and networking opportunities</w:t>
      </w:r>
    </w:p>
    <w:p w:rsidR="00323E40" w:rsidRPr="00022689" w:rsidRDefault="00323E40" w:rsidP="00B13932">
      <w:pPr>
        <w:pStyle w:val="LightGrid-Accent3"/>
        <w:numPr>
          <w:ilvl w:val="0"/>
          <w:numId w:val="13"/>
        </w:numPr>
        <w:spacing w:after="40"/>
        <w:ind w:left="714" w:hanging="357"/>
        <w:contextualSpacing w:val="0"/>
        <w:rPr>
          <w:rFonts w:ascii="Cambria" w:hAnsi="Cambria"/>
          <w:sz w:val="24"/>
          <w:szCs w:val="24"/>
        </w:rPr>
      </w:pPr>
      <w:r w:rsidRPr="00022689">
        <w:rPr>
          <w:rFonts w:ascii="Cambria" w:hAnsi="Cambria"/>
          <w:sz w:val="24"/>
          <w:szCs w:val="24"/>
        </w:rPr>
        <w:t>An SHSM booth at Congress</w:t>
      </w:r>
    </w:p>
    <w:p w:rsidR="00323E40" w:rsidRPr="00022689" w:rsidRDefault="00323E40" w:rsidP="00B13932">
      <w:pPr>
        <w:pStyle w:val="LightGrid-Accent3"/>
        <w:numPr>
          <w:ilvl w:val="0"/>
          <w:numId w:val="13"/>
        </w:numPr>
        <w:spacing w:after="40"/>
        <w:ind w:left="714" w:hanging="357"/>
        <w:contextualSpacing w:val="0"/>
        <w:rPr>
          <w:rFonts w:ascii="Cambria" w:hAnsi="Cambria"/>
          <w:sz w:val="24"/>
          <w:szCs w:val="24"/>
        </w:rPr>
      </w:pPr>
      <w:r w:rsidRPr="00022689">
        <w:rPr>
          <w:rFonts w:ascii="Cambria" w:hAnsi="Cambria"/>
          <w:sz w:val="24"/>
          <w:szCs w:val="24"/>
        </w:rPr>
        <w:t>Invi</w:t>
      </w:r>
      <w:r w:rsidR="006060C9" w:rsidRPr="00022689">
        <w:rPr>
          <w:rFonts w:ascii="Cambria" w:hAnsi="Cambria"/>
          <w:sz w:val="24"/>
          <w:szCs w:val="24"/>
        </w:rPr>
        <w:t>ting guidance counselors to the</w:t>
      </w:r>
      <w:r w:rsidRPr="00022689">
        <w:rPr>
          <w:rFonts w:ascii="Cambria" w:hAnsi="Cambria"/>
          <w:sz w:val="24"/>
          <w:szCs w:val="24"/>
        </w:rPr>
        <w:t xml:space="preserve"> event</w:t>
      </w:r>
    </w:p>
    <w:p w:rsidR="00323E40" w:rsidRPr="00022689" w:rsidRDefault="006060C9" w:rsidP="00B13932">
      <w:pPr>
        <w:pStyle w:val="LightGrid-Accent3"/>
        <w:numPr>
          <w:ilvl w:val="0"/>
          <w:numId w:val="13"/>
        </w:numPr>
        <w:spacing w:after="40"/>
        <w:ind w:left="714" w:hanging="357"/>
        <w:contextualSpacing w:val="0"/>
        <w:rPr>
          <w:rFonts w:ascii="Cambria" w:hAnsi="Cambria"/>
          <w:sz w:val="24"/>
          <w:szCs w:val="24"/>
        </w:rPr>
      </w:pPr>
      <w:r w:rsidRPr="00022689">
        <w:rPr>
          <w:rFonts w:ascii="Cambria" w:hAnsi="Cambria"/>
          <w:sz w:val="24"/>
          <w:szCs w:val="24"/>
        </w:rPr>
        <w:t>More student involvement in the</w:t>
      </w:r>
      <w:r w:rsidR="00323E40" w:rsidRPr="00022689">
        <w:rPr>
          <w:rFonts w:ascii="Cambria" w:hAnsi="Cambria"/>
          <w:sz w:val="24"/>
          <w:szCs w:val="24"/>
        </w:rPr>
        <w:t xml:space="preserve"> event</w:t>
      </w:r>
    </w:p>
    <w:p w:rsidR="005119A2" w:rsidRPr="00022689" w:rsidRDefault="005119A2" w:rsidP="005119A2">
      <w:pPr>
        <w:spacing w:after="40"/>
        <w:rPr>
          <w:rFonts w:ascii="Cambria" w:hAnsi="Cambria"/>
          <w:sz w:val="24"/>
          <w:szCs w:val="24"/>
        </w:rPr>
      </w:pPr>
    </w:p>
    <w:p w:rsidR="005119A2" w:rsidRPr="00022689" w:rsidRDefault="005119A2" w:rsidP="005119A2">
      <w:pPr>
        <w:spacing w:after="40"/>
        <w:rPr>
          <w:rFonts w:ascii="Cambria" w:hAnsi="Cambria"/>
          <w:sz w:val="24"/>
          <w:szCs w:val="24"/>
        </w:rPr>
      </w:pPr>
      <w:r w:rsidRPr="00022689">
        <w:rPr>
          <w:rFonts w:ascii="Cambria" w:hAnsi="Cambria"/>
          <w:sz w:val="24"/>
          <w:szCs w:val="24"/>
        </w:rPr>
        <w:t>Other suggested events include:</w:t>
      </w:r>
    </w:p>
    <w:p w:rsidR="005119A2" w:rsidRPr="00022689" w:rsidRDefault="005119A2" w:rsidP="005119A2">
      <w:pPr>
        <w:spacing w:after="40"/>
        <w:rPr>
          <w:rFonts w:ascii="Cambria" w:hAnsi="Cambria"/>
          <w:sz w:val="24"/>
          <w:szCs w:val="24"/>
        </w:rPr>
      </w:pPr>
    </w:p>
    <w:p w:rsidR="005119A2" w:rsidRPr="00022689" w:rsidRDefault="006060C9" w:rsidP="00323E40">
      <w:pPr>
        <w:pStyle w:val="LightGrid-Accent3"/>
        <w:numPr>
          <w:ilvl w:val="0"/>
          <w:numId w:val="13"/>
        </w:numPr>
        <w:spacing w:after="40"/>
        <w:ind w:left="714" w:hanging="357"/>
        <w:contextualSpacing w:val="0"/>
        <w:rPr>
          <w:rFonts w:ascii="Cambria" w:hAnsi="Cambria"/>
          <w:sz w:val="24"/>
          <w:szCs w:val="24"/>
        </w:rPr>
      </w:pPr>
      <w:r w:rsidRPr="00022689">
        <w:rPr>
          <w:rFonts w:ascii="Cambria" w:hAnsi="Cambria"/>
          <w:sz w:val="24"/>
          <w:szCs w:val="24"/>
        </w:rPr>
        <w:t>A parent</w:t>
      </w:r>
      <w:r w:rsidR="00323E40" w:rsidRPr="00022689">
        <w:rPr>
          <w:rFonts w:ascii="Cambria" w:hAnsi="Cambria"/>
          <w:sz w:val="24"/>
          <w:szCs w:val="24"/>
        </w:rPr>
        <w:t>s</w:t>
      </w:r>
      <w:r w:rsidRPr="00022689">
        <w:rPr>
          <w:rFonts w:ascii="Cambria" w:hAnsi="Cambria"/>
          <w:sz w:val="24"/>
          <w:szCs w:val="24"/>
        </w:rPr>
        <w:t>’</w:t>
      </w:r>
      <w:r w:rsidR="00323E40" w:rsidRPr="00022689">
        <w:rPr>
          <w:rFonts w:ascii="Cambria" w:hAnsi="Cambria"/>
          <w:sz w:val="24"/>
          <w:szCs w:val="24"/>
        </w:rPr>
        <w:t xml:space="preserve"> weekend event, including workshops for parents on career paths</w:t>
      </w:r>
    </w:p>
    <w:p w:rsidR="00323E40" w:rsidRPr="00022689" w:rsidRDefault="005119A2" w:rsidP="00323E40">
      <w:pPr>
        <w:pStyle w:val="LightGrid-Accent3"/>
        <w:numPr>
          <w:ilvl w:val="0"/>
          <w:numId w:val="13"/>
        </w:numPr>
        <w:spacing w:after="40"/>
        <w:ind w:left="714" w:hanging="357"/>
        <w:contextualSpacing w:val="0"/>
        <w:rPr>
          <w:rFonts w:ascii="Cambria" w:hAnsi="Cambria"/>
          <w:sz w:val="24"/>
          <w:szCs w:val="24"/>
        </w:rPr>
      </w:pPr>
      <w:r w:rsidRPr="00022689">
        <w:rPr>
          <w:rFonts w:ascii="Cambria" w:hAnsi="Cambria"/>
          <w:sz w:val="24"/>
          <w:szCs w:val="24"/>
        </w:rPr>
        <w:t>A</w:t>
      </w:r>
      <w:r w:rsidR="00323E40" w:rsidRPr="00022689">
        <w:rPr>
          <w:rFonts w:ascii="Cambria" w:hAnsi="Cambria"/>
          <w:sz w:val="24"/>
          <w:szCs w:val="24"/>
        </w:rPr>
        <w:t xml:space="preserve"> career fair of employers, sector speakers and colleges and universities</w:t>
      </w:r>
      <w:r w:rsidRPr="00022689">
        <w:rPr>
          <w:rFonts w:ascii="Cambria" w:hAnsi="Cambria"/>
          <w:sz w:val="24"/>
          <w:szCs w:val="24"/>
        </w:rPr>
        <w:t xml:space="preserve">, where students are invited from high school onwards </w:t>
      </w:r>
    </w:p>
    <w:p w:rsidR="00400F20" w:rsidRPr="00022689" w:rsidRDefault="00400F20" w:rsidP="001578AF">
      <w:pPr>
        <w:rPr>
          <w:rFonts w:ascii="Cambria" w:hAnsi="Cambria"/>
          <w:sz w:val="24"/>
          <w:szCs w:val="24"/>
        </w:rPr>
      </w:pPr>
    </w:p>
    <w:p w:rsidR="001578AF" w:rsidRDefault="00400F20" w:rsidP="00A57F34">
      <w:pPr>
        <w:pStyle w:val="Heading1"/>
      </w:pPr>
      <w:bookmarkStart w:id="15" w:name="_Toc247205173"/>
      <w:r>
        <w:t>Closing Remarks</w:t>
      </w:r>
      <w:bookmarkEnd w:id="15"/>
      <w:r>
        <w:t xml:space="preserve"> </w:t>
      </w:r>
    </w:p>
    <w:p w:rsidR="001578AF" w:rsidRPr="00022689" w:rsidRDefault="001578AF" w:rsidP="001578AF">
      <w:pPr>
        <w:rPr>
          <w:rFonts w:ascii="Cambria" w:hAnsi="Cambria"/>
          <w:sz w:val="24"/>
          <w:szCs w:val="24"/>
        </w:rPr>
      </w:pPr>
    </w:p>
    <w:p w:rsidR="001578AF" w:rsidRPr="00D21950" w:rsidRDefault="00D33D7A" w:rsidP="004D0B5E">
      <w:pPr>
        <w:rPr>
          <w:rFonts w:ascii="Cambria" w:hAnsi="Cambria"/>
          <w:sz w:val="24"/>
          <w:szCs w:val="24"/>
        </w:rPr>
      </w:pPr>
      <w:r w:rsidRPr="00022689">
        <w:rPr>
          <w:rFonts w:ascii="Cambria" w:eastAsia="Times New Roman" w:hAnsi="Cambria"/>
          <w:color w:val="444444"/>
          <w:sz w:val="24"/>
          <w:szCs w:val="24"/>
          <w:shd w:val="clear" w:color="auto" w:fill="FFFFFF"/>
        </w:rPr>
        <w:t>Tony DiGiovanni</w:t>
      </w:r>
      <w:r w:rsidR="0092512A" w:rsidRPr="00022689">
        <w:rPr>
          <w:rFonts w:ascii="Cambria" w:eastAsia="Times New Roman" w:hAnsi="Cambria"/>
          <w:color w:val="444444"/>
          <w:sz w:val="24"/>
          <w:szCs w:val="24"/>
          <w:shd w:val="clear" w:color="auto" w:fill="FFFFFF"/>
        </w:rPr>
        <w:t xml:space="preserve">, Landscape Ontario, </w:t>
      </w:r>
      <w:r w:rsidR="0040640D" w:rsidRPr="00022689">
        <w:rPr>
          <w:rFonts w:ascii="Cambria" w:eastAsia="Times New Roman" w:hAnsi="Cambria"/>
          <w:color w:val="444444"/>
          <w:sz w:val="24"/>
          <w:szCs w:val="24"/>
          <w:shd w:val="clear" w:color="auto" w:fill="FFFFFF"/>
        </w:rPr>
        <w:t xml:space="preserve">commented on the benefits of getting together, networking and working together as a team. </w:t>
      </w:r>
      <w:r w:rsidR="00B16262" w:rsidRPr="00022689">
        <w:rPr>
          <w:rFonts w:ascii="Cambria" w:eastAsia="Times New Roman" w:hAnsi="Cambria"/>
          <w:color w:val="444444"/>
          <w:sz w:val="24"/>
          <w:szCs w:val="24"/>
          <w:shd w:val="clear" w:color="auto" w:fill="FFFFFF"/>
        </w:rPr>
        <w:t>He added that there is a long-term plan for education: “all we have to do is prioritize and act on it.”</w:t>
      </w:r>
      <w:r w:rsidR="00DE5D73" w:rsidRPr="00022689">
        <w:rPr>
          <w:rFonts w:ascii="Cambria" w:eastAsia="Times New Roman" w:hAnsi="Cambria" w:cs="Times New Roman"/>
        </w:rPr>
        <w:t xml:space="preserve"> </w:t>
      </w:r>
      <w:r w:rsidR="000030E5" w:rsidRPr="00022689">
        <w:rPr>
          <w:rFonts w:ascii="Cambria" w:hAnsi="Cambria"/>
          <w:sz w:val="24"/>
          <w:szCs w:val="24"/>
        </w:rPr>
        <w:t>Victor Santacruz</w:t>
      </w:r>
      <w:r w:rsidR="0092512A" w:rsidRPr="00022689">
        <w:rPr>
          <w:rFonts w:ascii="Cambria" w:hAnsi="Cambria"/>
          <w:sz w:val="24"/>
          <w:szCs w:val="24"/>
        </w:rPr>
        <w:t>, Canadian Nursery Landscape Association</w:t>
      </w:r>
      <w:r w:rsidR="004D0B5E" w:rsidRPr="00022689">
        <w:rPr>
          <w:rFonts w:ascii="Cambria" w:hAnsi="Cambria"/>
          <w:sz w:val="24"/>
          <w:szCs w:val="24"/>
        </w:rPr>
        <w:t xml:space="preserve"> (</w:t>
      </w:r>
      <w:r w:rsidR="00981DCA">
        <w:rPr>
          <w:rFonts w:ascii="Cambria" w:hAnsi="Cambria"/>
          <w:sz w:val="24"/>
          <w:szCs w:val="24"/>
        </w:rPr>
        <w:t>CNLA</w:t>
      </w:r>
      <w:r w:rsidR="004D0B5E" w:rsidRPr="00022689">
        <w:rPr>
          <w:rFonts w:ascii="Cambria" w:hAnsi="Cambria"/>
          <w:sz w:val="24"/>
          <w:szCs w:val="24"/>
        </w:rPr>
        <w:t>)</w:t>
      </w:r>
      <w:r w:rsidR="0092512A" w:rsidRPr="00022689">
        <w:rPr>
          <w:rFonts w:ascii="Cambria" w:hAnsi="Cambria"/>
          <w:sz w:val="24"/>
          <w:szCs w:val="24"/>
        </w:rPr>
        <w:t xml:space="preserve">, thanked attendees </w:t>
      </w:r>
      <w:r w:rsidR="004D0B5E" w:rsidRPr="00022689">
        <w:rPr>
          <w:rFonts w:ascii="Cambria" w:hAnsi="Cambria"/>
          <w:sz w:val="24"/>
          <w:szCs w:val="24"/>
        </w:rPr>
        <w:t xml:space="preserve">and promised that </w:t>
      </w:r>
      <w:r w:rsidR="00981DCA">
        <w:rPr>
          <w:rFonts w:ascii="Cambria" w:hAnsi="Cambria"/>
          <w:sz w:val="24"/>
          <w:szCs w:val="24"/>
        </w:rPr>
        <w:t>CNLA</w:t>
      </w:r>
      <w:r w:rsidR="004D0B5E" w:rsidRPr="00022689">
        <w:rPr>
          <w:rFonts w:ascii="Cambria" w:hAnsi="Cambria"/>
          <w:sz w:val="24"/>
          <w:szCs w:val="24"/>
        </w:rPr>
        <w:t xml:space="preserve"> would use its resources to </w:t>
      </w:r>
      <w:r w:rsidR="001578AF" w:rsidRPr="00022689">
        <w:rPr>
          <w:rFonts w:ascii="Cambria" w:hAnsi="Cambria"/>
          <w:sz w:val="24"/>
          <w:szCs w:val="24"/>
        </w:rPr>
        <w:t xml:space="preserve">create a network </w:t>
      </w:r>
      <w:r w:rsidR="004D0B5E" w:rsidRPr="00022689">
        <w:rPr>
          <w:rFonts w:ascii="Cambria" w:hAnsi="Cambria"/>
          <w:sz w:val="24"/>
          <w:szCs w:val="24"/>
        </w:rPr>
        <w:t>that will offer</w:t>
      </w:r>
      <w:r w:rsidR="001578AF" w:rsidRPr="00022689">
        <w:rPr>
          <w:rFonts w:ascii="Cambria" w:hAnsi="Cambria"/>
          <w:sz w:val="24"/>
          <w:szCs w:val="24"/>
        </w:rPr>
        <w:t xml:space="preserve"> leadership </w:t>
      </w:r>
      <w:r w:rsidR="004D0B5E" w:rsidRPr="00022689">
        <w:rPr>
          <w:rFonts w:ascii="Cambria" w:hAnsi="Cambria"/>
          <w:sz w:val="24"/>
          <w:szCs w:val="24"/>
        </w:rPr>
        <w:t>and</w:t>
      </w:r>
      <w:r w:rsidR="001578AF" w:rsidRPr="00022689">
        <w:rPr>
          <w:rFonts w:ascii="Cambria" w:hAnsi="Cambria"/>
          <w:sz w:val="24"/>
          <w:szCs w:val="24"/>
        </w:rPr>
        <w:t xml:space="preserve"> guidance</w:t>
      </w:r>
      <w:r w:rsidR="004D0B5E" w:rsidRPr="00022689">
        <w:rPr>
          <w:rFonts w:ascii="Cambria" w:hAnsi="Cambria"/>
          <w:sz w:val="24"/>
          <w:szCs w:val="24"/>
        </w:rPr>
        <w:t xml:space="preserve">. The </w:t>
      </w:r>
      <w:r w:rsidR="001578AF" w:rsidRPr="00022689">
        <w:rPr>
          <w:rFonts w:ascii="Cambria" w:hAnsi="Cambria"/>
          <w:sz w:val="24"/>
          <w:szCs w:val="24"/>
        </w:rPr>
        <w:t xml:space="preserve">industry </w:t>
      </w:r>
      <w:r w:rsidR="004D0B5E" w:rsidRPr="00022689">
        <w:rPr>
          <w:rFonts w:ascii="Cambria" w:hAnsi="Cambria"/>
          <w:sz w:val="24"/>
          <w:szCs w:val="24"/>
        </w:rPr>
        <w:t>is also</w:t>
      </w:r>
      <w:r w:rsidR="001578AF" w:rsidRPr="00022689">
        <w:rPr>
          <w:rFonts w:ascii="Cambria" w:hAnsi="Cambria"/>
          <w:sz w:val="24"/>
          <w:szCs w:val="24"/>
        </w:rPr>
        <w:t xml:space="preserve"> happy to provide info</w:t>
      </w:r>
      <w:r w:rsidR="004D0B5E" w:rsidRPr="00022689">
        <w:rPr>
          <w:rFonts w:ascii="Cambria" w:hAnsi="Cambria"/>
          <w:sz w:val="24"/>
          <w:szCs w:val="24"/>
        </w:rPr>
        <w:t xml:space="preserve">rmation and resources to share with parents </w:t>
      </w:r>
      <w:r w:rsidR="001578AF" w:rsidRPr="00022689">
        <w:rPr>
          <w:rFonts w:ascii="Cambria" w:hAnsi="Cambria"/>
          <w:sz w:val="24"/>
          <w:szCs w:val="24"/>
        </w:rPr>
        <w:t>and colleagues</w:t>
      </w:r>
      <w:r w:rsidR="004D0B5E" w:rsidRPr="00022689">
        <w:rPr>
          <w:rFonts w:ascii="Cambria" w:hAnsi="Cambria"/>
          <w:sz w:val="24"/>
          <w:szCs w:val="24"/>
        </w:rPr>
        <w:t>.</w:t>
      </w:r>
    </w:p>
    <w:p w:rsidR="009B3FCF" w:rsidRPr="00D21950" w:rsidRDefault="009B3FCF" w:rsidP="004D0B5E">
      <w:pPr>
        <w:rPr>
          <w:rFonts w:ascii="Cambria" w:hAnsi="Cambria"/>
          <w:sz w:val="24"/>
          <w:szCs w:val="24"/>
        </w:rPr>
      </w:pPr>
    </w:p>
    <w:p w:rsidR="009B3FCF" w:rsidRPr="00D21950" w:rsidRDefault="009B3FCF" w:rsidP="009B3FCF">
      <w:pPr>
        <w:rPr>
          <w:rFonts w:ascii="Cambria" w:hAnsi="Cambria"/>
          <w:sz w:val="24"/>
          <w:szCs w:val="24"/>
          <w:lang w:val="en-CA" w:eastAsia="en-CA" w:bidi="en-US"/>
        </w:rPr>
      </w:pPr>
      <w:r w:rsidRPr="00D21950">
        <w:rPr>
          <w:rFonts w:ascii="Cambria" w:hAnsi="Cambria"/>
          <w:sz w:val="24"/>
          <w:szCs w:val="24"/>
          <w:lang w:val="en-CA" w:eastAsia="en-CA" w:bidi="en-US"/>
        </w:rPr>
        <w:t>Michael Pascoe closed the day-long event by thanking all participants for their dedication to the horticulture industry and education. He indicated that the final report would be distributed to all attendees followi</w:t>
      </w:r>
      <w:r w:rsidR="00840C02" w:rsidRPr="00D21950">
        <w:rPr>
          <w:rFonts w:ascii="Cambria" w:hAnsi="Cambria"/>
          <w:sz w:val="24"/>
          <w:szCs w:val="24"/>
          <w:lang w:val="en-CA" w:eastAsia="en-CA" w:bidi="en-US"/>
        </w:rPr>
        <w:t>ng the event. The committee would</w:t>
      </w:r>
      <w:r w:rsidRPr="00D21950">
        <w:rPr>
          <w:rFonts w:ascii="Cambria" w:hAnsi="Cambria"/>
          <w:sz w:val="24"/>
          <w:szCs w:val="24"/>
          <w:lang w:val="en-CA" w:eastAsia="en-CA" w:bidi="en-US"/>
        </w:rPr>
        <w:t xml:space="preserve"> review the report and survey feedback to determine nex</w:t>
      </w:r>
      <w:r w:rsidR="00840C02" w:rsidRPr="00D21950">
        <w:rPr>
          <w:rFonts w:ascii="Cambria" w:hAnsi="Cambria"/>
          <w:sz w:val="24"/>
          <w:szCs w:val="24"/>
          <w:lang w:val="en-CA" w:eastAsia="en-CA" w:bidi="en-US"/>
        </w:rPr>
        <w:t>t steps. Mr. Pascoe</w:t>
      </w:r>
      <w:r w:rsidRPr="00D21950">
        <w:rPr>
          <w:rFonts w:ascii="Cambria" w:hAnsi="Cambria"/>
          <w:sz w:val="24"/>
          <w:szCs w:val="24"/>
          <w:lang w:val="en-CA" w:eastAsia="en-CA" w:bidi="en-US"/>
        </w:rPr>
        <w:t xml:space="preserve"> confirmed that there would be next steps.  </w:t>
      </w:r>
    </w:p>
    <w:p w:rsidR="009B3FCF" w:rsidRPr="00D21950" w:rsidRDefault="009B3FCF" w:rsidP="009B3FCF">
      <w:pPr>
        <w:rPr>
          <w:rFonts w:ascii="Cambria" w:hAnsi="Cambria"/>
          <w:sz w:val="24"/>
          <w:szCs w:val="24"/>
          <w:highlight w:val="darkYellow"/>
          <w:lang w:val="en-CA" w:eastAsia="en-CA" w:bidi="en-US"/>
        </w:rPr>
      </w:pPr>
    </w:p>
    <w:p w:rsidR="009B3FCF" w:rsidRDefault="009B3FCF" w:rsidP="004D0B5E">
      <w:pPr>
        <w:rPr>
          <w:rFonts w:ascii="Cambria" w:hAnsi="Cambria"/>
          <w:sz w:val="24"/>
          <w:szCs w:val="24"/>
        </w:rPr>
      </w:pPr>
    </w:p>
    <w:p w:rsidR="009B3FCF" w:rsidRPr="00022689" w:rsidRDefault="009B3FCF" w:rsidP="004D0B5E">
      <w:pPr>
        <w:rPr>
          <w:rFonts w:ascii="Cambria" w:eastAsia="Times New Roman" w:hAnsi="Cambria" w:cs="Times New Roman"/>
        </w:rPr>
      </w:pPr>
    </w:p>
    <w:p w:rsidR="00E025D9" w:rsidRPr="00022689" w:rsidRDefault="00E025D9" w:rsidP="00D15574">
      <w:pPr>
        <w:rPr>
          <w:rFonts w:ascii="Cambria" w:hAnsi="Cambria"/>
          <w:sz w:val="24"/>
          <w:szCs w:val="24"/>
        </w:rPr>
      </w:pPr>
    </w:p>
    <w:p w:rsidR="001578AF" w:rsidRDefault="00811BFD" w:rsidP="00E025D9">
      <w:pPr>
        <w:pStyle w:val="Heading1"/>
      </w:pPr>
      <w:r>
        <w:br w:type="page"/>
      </w:r>
      <w:bookmarkStart w:id="16" w:name="_Toc247205174"/>
      <w:r w:rsidR="00E025D9">
        <w:lastRenderedPageBreak/>
        <w:t>Appendix: Participants</w:t>
      </w:r>
      <w:bookmarkEnd w:id="16"/>
      <w:r w:rsidR="001851FF">
        <w:t xml:space="preserve"> </w:t>
      </w:r>
    </w:p>
    <w:p w:rsidR="00E025D9" w:rsidRPr="00022689" w:rsidRDefault="00E025D9" w:rsidP="001578AF">
      <w:pPr>
        <w:rPr>
          <w:rFonts w:ascii="Cambria" w:hAnsi="Cambria"/>
          <w:sz w:val="24"/>
          <w:szCs w:val="24"/>
        </w:rPr>
      </w:pPr>
    </w:p>
    <w:p w:rsidR="00E025D9" w:rsidRPr="00022689" w:rsidRDefault="00366DDE" w:rsidP="00E025D9">
      <w:pPr>
        <w:spacing w:after="40"/>
        <w:rPr>
          <w:rFonts w:ascii="Cambria" w:eastAsia="Times New Roman" w:hAnsi="Cambria"/>
          <w:sz w:val="24"/>
          <w:szCs w:val="24"/>
        </w:rPr>
      </w:pPr>
      <w:hyperlink r:id="rId17" w:history="1">
        <w:r w:rsidR="00E025D9" w:rsidRPr="00022689">
          <w:rPr>
            <w:rFonts w:ascii="Cambria" w:eastAsia="Times New Roman" w:hAnsi="Cambria"/>
            <w:sz w:val="24"/>
            <w:szCs w:val="24"/>
          </w:rPr>
          <w:t>Shelley Peterson</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18" w:history="1">
        <w:r w:rsidR="00E025D9" w:rsidRPr="00022689">
          <w:rPr>
            <w:rFonts w:ascii="Cambria" w:eastAsia="Times New Roman" w:hAnsi="Cambria"/>
            <w:sz w:val="24"/>
            <w:szCs w:val="24"/>
          </w:rPr>
          <w:t>Ingrid Argyle</w:t>
        </w:r>
      </w:hyperlink>
      <w:r w:rsidR="00E025D9" w:rsidRPr="00022689">
        <w:rPr>
          <w:rFonts w:ascii="Cambria" w:eastAsia="Times New Roman" w:hAnsi="Cambria"/>
          <w:sz w:val="24"/>
          <w:szCs w:val="24"/>
        </w:rPr>
        <w:t xml:space="preserve">, </w:t>
      </w:r>
      <w:hyperlink r:id="rId19" w:history="1">
        <w:r w:rsidR="00E025D9" w:rsidRPr="00022689">
          <w:rPr>
            <w:rFonts w:ascii="Cambria" w:eastAsia="Times New Roman" w:hAnsi="Cambria"/>
            <w:sz w:val="24"/>
            <w:szCs w:val="24"/>
          </w:rPr>
          <w:t>Algonquin College</w:t>
        </w:r>
      </w:hyperlink>
      <w:r w:rsidR="00E025D9" w:rsidRPr="00022689">
        <w:rPr>
          <w:rFonts w:ascii="Cambria" w:eastAsia="Times New Roman" w:hAnsi="Cambria"/>
          <w:sz w:val="24"/>
          <w:szCs w:val="24"/>
        </w:rPr>
        <w:t>, Ottawa</w:t>
      </w:r>
    </w:p>
    <w:p w:rsidR="00E025D9" w:rsidRPr="00022689" w:rsidRDefault="00366DDE" w:rsidP="00E025D9">
      <w:pPr>
        <w:spacing w:after="40"/>
        <w:rPr>
          <w:rFonts w:ascii="Cambria" w:eastAsia="Times New Roman" w:hAnsi="Cambria"/>
          <w:sz w:val="24"/>
          <w:szCs w:val="24"/>
        </w:rPr>
      </w:pPr>
      <w:hyperlink r:id="rId20" w:history="1">
        <w:r w:rsidR="00E025D9" w:rsidRPr="00022689">
          <w:rPr>
            <w:rFonts w:ascii="Cambria" w:eastAsia="Times New Roman" w:hAnsi="Cambria"/>
            <w:sz w:val="24"/>
            <w:szCs w:val="24"/>
          </w:rPr>
          <w:t>Steve Neumann</w:t>
        </w:r>
      </w:hyperlink>
      <w:r w:rsidR="00E025D9" w:rsidRPr="00022689">
        <w:rPr>
          <w:rFonts w:ascii="Cambria" w:eastAsia="Times New Roman" w:hAnsi="Cambria"/>
          <w:sz w:val="24"/>
          <w:szCs w:val="24"/>
        </w:rPr>
        <w:t xml:space="preserve">, </w:t>
      </w:r>
      <w:hyperlink r:id="rId21" w:history="1">
        <w:r w:rsidR="00E025D9" w:rsidRPr="00022689">
          <w:rPr>
            <w:rFonts w:ascii="Cambria" w:eastAsia="Times New Roman" w:hAnsi="Cambria"/>
            <w:sz w:val="24"/>
            <w:szCs w:val="24"/>
          </w:rPr>
          <w:t>Algonquin College Horticultural Industries</w:t>
        </w:r>
      </w:hyperlink>
      <w:r w:rsidR="00E025D9" w:rsidRPr="00022689">
        <w:rPr>
          <w:rFonts w:ascii="Cambria" w:eastAsia="Times New Roman" w:hAnsi="Cambria"/>
          <w:sz w:val="24"/>
          <w:szCs w:val="24"/>
        </w:rPr>
        <w:t>, Ottawa</w:t>
      </w:r>
    </w:p>
    <w:p w:rsidR="00E025D9" w:rsidRPr="00022689" w:rsidRDefault="00366DDE" w:rsidP="00E025D9">
      <w:pPr>
        <w:spacing w:after="40"/>
        <w:rPr>
          <w:rFonts w:ascii="Cambria" w:eastAsia="Times New Roman" w:hAnsi="Cambria"/>
          <w:sz w:val="24"/>
          <w:szCs w:val="24"/>
        </w:rPr>
      </w:pPr>
      <w:hyperlink r:id="rId22" w:history="1">
        <w:r w:rsidR="00E025D9" w:rsidRPr="00022689">
          <w:rPr>
            <w:rFonts w:ascii="Cambria" w:eastAsia="Times New Roman" w:hAnsi="Cambria"/>
            <w:sz w:val="24"/>
            <w:szCs w:val="24"/>
          </w:rPr>
          <w:t>Maxine Innes Holbrough</w:t>
        </w:r>
      </w:hyperlink>
      <w:r w:rsidR="00E025D9" w:rsidRPr="00022689">
        <w:rPr>
          <w:rFonts w:ascii="Cambria" w:eastAsia="Times New Roman" w:hAnsi="Cambria"/>
          <w:sz w:val="24"/>
          <w:szCs w:val="24"/>
        </w:rPr>
        <w:t xml:space="preserve">, </w:t>
      </w:r>
      <w:hyperlink r:id="rId23" w:history="1">
        <w:r w:rsidR="00E025D9" w:rsidRPr="00022689">
          <w:rPr>
            <w:rFonts w:ascii="Cambria" w:eastAsia="Times New Roman" w:hAnsi="Cambria"/>
            <w:sz w:val="24"/>
            <w:szCs w:val="24"/>
          </w:rPr>
          <w:t>Bluewater District School</w:t>
        </w:r>
      </w:hyperlink>
      <w:r w:rsidR="00E025D9" w:rsidRPr="00022689">
        <w:rPr>
          <w:rFonts w:ascii="Cambria" w:eastAsia="Times New Roman" w:hAnsi="Cambria"/>
          <w:sz w:val="24"/>
          <w:szCs w:val="24"/>
        </w:rPr>
        <w:t>, Flesherton</w:t>
      </w:r>
    </w:p>
    <w:p w:rsidR="00E025D9" w:rsidRPr="00022689" w:rsidRDefault="00366DDE" w:rsidP="00E025D9">
      <w:pPr>
        <w:spacing w:after="40"/>
        <w:rPr>
          <w:rFonts w:ascii="Cambria" w:eastAsia="Times New Roman" w:hAnsi="Cambria"/>
          <w:sz w:val="24"/>
          <w:szCs w:val="24"/>
        </w:rPr>
      </w:pPr>
      <w:hyperlink r:id="rId24" w:history="1">
        <w:r w:rsidR="00E025D9" w:rsidRPr="00022689">
          <w:rPr>
            <w:rFonts w:ascii="Cambria" w:eastAsia="Times New Roman" w:hAnsi="Cambria"/>
            <w:sz w:val="24"/>
            <w:szCs w:val="24"/>
          </w:rPr>
          <w:t>Paul Brydges</w:t>
        </w:r>
      </w:hyperlink>
      <w:r w:rsidR="00E025D9" w:rsidRPr="00022689">
        <w:rPr>
          <w:rFonts w:ascii="Cambria" w:eastAsia="Times New Roman" w:hAnsi="Cambria"/>
          <w:sz w:val="24"/>
          <w:szCs w:val="24"/>
        </w:rPr>
        <w:t xml:space="preserve">, </w:t>
      </w:r>
      <w:hyperlink r:id="rId25" w:history="1">
        <w:r w:rsidR="00E025D9" w:rsidRPr="00022689">
          <w:rPr>
            <w:rFonts w:ascii="Cambria" w:eastAsia="Times New Roman" w:hAnsi="Cambria"/>
            <w:sz w:val="24"/>
            <w:szCs w:val="24"/>
          </w:rPr>
          <w:t>Brydges Landscape Architecture</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26" w:history="1">
        <w:r w:rsidR="00E025D9" w:rsidRPr="00022689">
          <w:rPr>
            <w:rFonts w:ascii="Cambria" w:eastAsia="Times New Roman" w:hAnsi="Cambria"/>
            <w:sz w:val="24"/>
            <w:szCs w:val="24"/>
          </w:rPr>
          <w:t>Portia Macdonald-Dewhirst</w:t>
        </w:r>
      </w:hyperlink>
      <w:r w:rsidR="00E025D9" w:rsidRPr="00022689">
        <w:rPr>
          <w:rFonts w:ascii="Cambria" w:eastAsia="Times New Roman" w:hAnsi="Cambria"/>
          <w:sz w:val="24"/>
          <w:szCs w:val="24"/>
        </w:rPr>
        <w:t xml:space="preserve">, </w:t>
      </w:r>
      <w:hyperlink r:id="rId27" w:history="1">
        <w:r w:rsidR="00E025D9" w:rsidRPr="00022689">
          <w:rPr>
            <w:rFonts w:ascii="Cambria" w:eastAsia="Times New Roman" w:hAnsi="Cambria"/>
            <w:sz w:val="24"/>
            <w:szCs w:val="24"/>
          </w:rPr>
          <w:t>Canadian Agricultural Human Resource Council</w:t>
        </w:r>
      </w:hyperlink>
      <w:r w:rsidR="00E025D9" w:rsidRPr="00022689">
        <w:rPr>
          <w:rFonts w:ascii="Cambria" w:eastAsia="Times New Roman" w:hAnsi="Cambria"/>
          <w:sz w:val="24"/>
          <w:szCs w:val="24"/>
        </w:rPr>
        <w:t>, Ottawa</w:t>
      </w:r>
    </w:p>
    <w:p w:rsidR="00E025D9" w:rsidRPr="00022689" w:rsidRDefault="00366DDE" w:rsidP="00E025D9">
      <w:pPr>
        <w:spacing w:after="40"/>
        <w:rPr>
          <w:rFonts w:ascii="Cambria" w:eastAsia="Times New Roman" w:hAnsi="Cambria"/>
          <w:sz w:val="24"/>
          <w:szCs w:val="24"/>
        </w:rPr>
      </w:pPr>
      <w:hyperlink r:id="rId28" w:history="1">
        <w:r w:rsidR="00E025D9" w:rsidRPr="00022689">
          <w:rPr>
            <w:rFonts w:ascii="Cambria" w:eastAsia="Times New Roman" w:hAnsi="Cambria"/>
            <w:sz w:val="24"/>
            <w:szCs w:val="24"/>
          </w:rPr>
          <w:t>Victor Santacruz</w:t>
        </w:r>
      </w:hyperlink>
      <w:r w:rsidR="00E025D9" w:rsidRPr="00022689">
        <w:rPr>
          <w:rFonts w:ascii="Cambria" w:eastAsia="Times New Roman" w:hAnsi="Cambria"/>
          <w:sz w:val="24"/>
          <w:szCs w:val="24"/>
        </w:rPr>
        <w:t xml:space="preserve">, </w:t>
      </w:r>
      <w:hyperlink r:id="rId29" w:history="1">
        <w:r w:rsidR="00E025D9" w:rsidRPr="00022689">
          <w:rPr>
            <w:rFonts w:ascii="Cambria" w:eastAsia="Times New Roman" w:hAnsi="Cambria"/>
            <w:sz w:val="24"/>
            <w:szCs w:val="24"/>
          </w:rPr>
          <w:t>Canadian Nursery Landscape Association</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30" w:history="1">
        <w:r w:rsidR="00E025D9" w:rsidRPr="00022689">
          <w:rPr>
            <w:rFonts w:ascii="Cambria" w:eastAsia="Times New Roman" w:hAnsi="Cambria"/>
            <w:sz w:val="24"/>
            <w:szCs w:val="24"/>
          </w:rPr>
          <w:t>Yvan Mantha</w:t>
        </w:r>
      </w:hyperlink>
      <w:r w:rsidR="00E025D9" w:rsidRPr="00022689">
        <w:rPr>
          <w:rFonts w:ascii="Cambria" w:eastAsia="Times New Roman" w:hAnsi="Cambria"/>
          <w:sz w:val="24"/>
          <w:szCs w:val="24"/>
        </w:rPr>
        <w:t xml:space="preserve">, </w:t>
      </w:r>
      <w:hyperlink r:id="rId31" w:history="1">
        <w:r w:rsidR="00E025D9" w:rsidRPr="00022689">
          <w:rPr>
            <w:rFonts w:ascii="Cambria" w:eastAsia="Times New Roman" w:hAnsi="Cambria"/>
            <w:sz w:val="24"/>
            <w:szCs w:val="24"/>
          </w:rPr>
          <w:t>City Of Windsor Parks &amp; Recreation</w:t>
        </w:r>
      </w:hyperlink>
      <w:r w:rsidR="00E025D9" w:rsidRPr="00022689">
        <w:rPr>
          <w:rFonts w:ascii="Cambria" w:eastAsia="Times New Roman" w:hAnsi="Cambria"/>
          <w:sz w:val="24"/>
          <w:szCs w:val="24"/>
        </w:rPr>
        <w:t>, Windsor</w:t>
      </w:r>
    </w:p>
    <w:p w:rsidR="00E025D9" w:rsidRPr="00022689" w:rsidRDefault="00366DDE" w:rsidP="00E025D9">
      <w:pPr>
        <w:spacing w:after="40"/>
        <w:rPr>
          <w:rFonts w:ascii="Cambria" w:eastAsia="Times New Roman" w:hAnsi="Cambria"/>
          <w:sz w:val="24"/>
          <w:szCs w:val="24"/>
        </w:rPr>
      </w:pPr>
      <w:hyperlink r:id="rId32" w:history="1">
        <w:r w:rsidR="00E025D9" w:rsidRPr="00022689">
          <w:rPr>
            <w:rFonts w:ascii="Cambria" w:eastAsia="Times New Roman" w:hAnsi="Cambria"/>
            <w:sz w:val="24"/>
            <w:szCs w:val="24"/>
          </w:rPr>
          <w:t>Dave Tootill</w:t>
        </w:r>
      </w:hyperlink>
      <w:r w:rsidR="00E025D9" w:rsidRPr="00022689">
        <w:rPr>
          <w:rFonts w:ascii="Cambria" w:eastAsia="Times New Roman" w:hAnsi="Cambria"/>
          <w:sz w:val="24"/>
          <w:szCs w:val="24"/>
        </w:rPr>
        <w:t xml:space="preserve">, </w:t>
      </w:r>
      <w:hyperlink r:id="rId33" w:history="1">
        <w:r w:rsidR="00E025D9" w:rsidRPr="00022689">
          <w:rPr>
            <w:rFonts w:ascii="Cambria" w:eastAsia="Times New Roman" w:hAnsi="Cambria"/>
            <w:sz w:val="24"/>
            <w:szCs w:val="24"/>
          </w:rPr>
          <w:t>City Of Windsor Parks &amp; Recreation</w:t>
        </w:r>
      </w:hyperlink>
      <w:r w:rsidR="00E025D9" w:rsidRPr="00022689">
        <w:rPr>
          <w:rFonts w:ascii="Cambria" w:eastAsia="Times New Roman" w:hAnsi="Cambria"/>
          <w:sz w:val="24"/>
          <w:szCs w:val="24"/>
        </w:rPr>
        <w:t>, Windsor</w:t>
      </w:r>
    </w:p>
    <w:p w:rsidR="00E025D9" w:rsidRPr="00022689" w:rsidRDefault="00366DDE" w:rsidP="00E025D9">
      <w:pPr>
        <w:spacing w:after="40"/>
        <w:rPr>
          <w:rFonts w:ascii="Cambria" w:eastAsia="Times New Roman" w:hAnsi="Cambria"/>
          <w:sz w:val="24"/>
          <w:szCs w:val="24"/>
        </w:rPr>
      </w:pPr>
      <w:hyperlink r:id="rId34" w:history="1">
        <w:r w:rsidR="00E025D9" w:rsidRPr="00022689">
          <w:rPr>
            <w:rFonts w:ascii="Cambria" w:eastAsia="Times New Roman" w:hAnsi="Cambria"/>
            <w:sz w:val="24"/>
            <w:szCs w:val="24"/>
          </w:rPr>
          <w:t>Joel Beatson, Cae, Clp</w:t>
        </w:r>
      </w:hyperlink>
      <w:r w:rsidR="00E025D9" w:rsidRPr="00022689">
        <w:rPr>
          <w:rFonts w:ascii="Cambria" w:eastAsia="Times New Roman" w:hAnsi="Cambria"/>
          <w:sz w:val="24"/>
          <w:szCs w:val="24"/>
        </w:rPr>
        <w:t xml:space="preserve">, </w:t>
      </w:r>
      <w:hyperlink r:id="rId35" w:history="1">
        <w:r w:rsidR="00981DCA">
          <w:rPr>
            <w:rFonts w:ascii="Cambria" w:eastAsia="Times New Roman" w:hAnsi="Cambria"/>
            <w:sz w:val="24"/>
            <w:szCs w:val="24"/>
          </w:rPr>
          <w:t>CNLA</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36" w:history="1">
        <w:r w:rsidR="00E025D9" w:rsidRPr="00022689">
          <w:rPr>
            <w:rFonts w:ascii="Cambria" w:eastAsia="Times New Roman" w:hAnsi="Cambria"/>
            <w:sz w:val="24"/>
            <w:szCs w:val="24"/>
          </w:rPr>
          <w:t>Harold Deenen, Clp</w:t>
        </w:r>
      </w:hyperlink>
      <w:r w:rsidR="00E025D9" w:rsidRPr="00022689">
        <w:rPr>
          <w:rFonts w:ascii="Cambria" w:eastAsia="Times New Roman" w:hAnsi="Cambria"/>
          <w:sz w:val="24"/>
          <w:szCs w:val="24"/>
        </w:rPr>
        <w:t xml:space="preserve">, </w:t>
      </w:r>
      <w:hyperlink r:id="rId37" w:history="1">
        <w:r w:rsidR="00981DCA">
          <w:rPr>
            <w:rFonts w:ascii="Cambria" w:eastAsia="Times New Roman" w:hAnsi="Cambria"/>
            <w:sz w:val="24"/>
            <w:szCs w:val="24"/>
          </w:rPr>
          <w:t>CNLA</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38" w:history="1">
        <w:r w:rsidR="00E025D9" w:rsidRPr="00022689">
          <w:rPr>
            <w:rFonts w:ascii="Cambria" w:eastAsia="Times New Roman" w:hAnsi="Cambria"/>
            <w:sz w:val="24"/>
            <w:szCs w:val="24"/>
          </w:rPr>
          <w:t>Julia Ricottone</w:t>
        </w:r>
      </w:hyperlink>
      <w:r w:rsidR="00E025D9" w:rsidRPr="00022689">
        <w:rPr>
          <w:rFonts w:ascii="Cambria" w:eastAsia="Times New Roman" w:hAnsi="Cambria"/>
          <w:sz w:val="24"/>
          <w:szCs w:val="24"/>
        </w:rPr>
        <w:t xml:space="preserve">, </w:t>
      </w:r>
      <w:hyperlink r:id="rId39" w:history="1">
        <w:r w:rsidR="00981DCA">
          <w:rPr>
            <w:rFonts w:ascii="Cambria" w:eastAsia="Times New Roman" w:hAnsi="Cambria"/>
            <w:sz w:val="24"/>
            <w:szCs w:val="24"/>
          </w:rPr>
          <w:t>CNLA</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40" w:history="1">
        <w:r w:rsidR="00E025D9" w:rsidRPr="00022689">
          <w:rPr>
            <w:rFonts w:ascii="Cambria" w:eastAsia="Times New Roman" w:hAnsi="Cambria"/>
            <w:sz w:val="24"/>
            <w:szCs w:val="24"/>
          </w:rPr>
          <w:t>Neil Innes</w:t>
        </w:r>
      </w:hyperlink>
      <w:r w:rsidR="00E025D9" w:rsidRPr="00022689">
        <w:rPr>
          <w:rFonts w:ascii="Cambria" w:eastAsia="Times New Roman" w:hAnsi="Cambria"/>
          <w:sz w:val="24"/>
          <w:szCs w:val="24"/>
        </w:rPr>
        <w:t xml:space="preserve">, </w:t>
      </w:r>
      <w:hyperlink r:id="rId41" w:history="1">
        <w:r w:rsidR="00E025D9" w:rsidRPr="00022689">
          <w:rPr>
            <w:rFonts w:ascii="Cambria" w:eastAsia="Times New Roman" w:hAnsi="Cambria"/>
            <w:sz w:val="24"/>
            <w:szCs w:val="24"/>
          </w:rPr>
          <w:t>Craig Kielburger Secondary School</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42" w:history="1">
        <w:r w:rsidR="00E025D9" w:rsidRPr="00022689">
          <w:rPr>
            <w:rFonts w:ascii="Cambria" w:eastAsia="Times New Roman" w:hAnsi="Cambria"/>
            <w:sz w:val="24"/>
            <w:szCs w:val="24"/>
          </w:rPr>
          <w:t>Wendy Peters</w:t>
        </w:r>
      </w:hyperlink>
      <w:r w:rsidR="00E025D9" w:rsidRPr="00022689">
        <w:rPr>
          <w:rFonts w:ascii="Cambria" w:eastAsia="Times New Roman" w:hAnsi="Cambria"/>
          <w:sz w:val="24"/>
          <w:szCs w:val="24"/>
        </w:rPr>
        <w:t xml:space="preserve">, </w:t>
      </w:r>
      <w:hyperlink r:id="rId43" w:history="1">
        <w:r w:rsidR="00E025D9" w:rsidRPr="00022689">
          <w:rPr>
            <w:rFonts w:ascii="Cambria" w:eastAsia="Times New Roman" w:hAnsi="Cambria"/>
            <w:sz w:val="24"/>
            <w:szCs w:val="24"/>
          </w:rPr>
          <w:t>Craig Kielburger Secondary School</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44" w:history="1">
        <w:r w:rsidR="00E025D9" w:rsidRPr="00022689">
          <w:rPr>
            <w:rFonts w:ascii="Cambria" w:eastAsia="Times New Roman" w:hAnsi="Cambria"/>
            <w:sz w:val="24"/>
            <w:szCs w:val="24"/>
          </w:rPr>
          <w:t>Sue Todd</w:t>
        </w:r>
      </w:hyperlink>
      <w:r w:rsidR="00E025D9" w:rsidRPr="00022689">
        <w:rPr>
          <w:rFonts w:ascii="Cambria" w:eastAsia="Times New Roman" w:hAnsi="Cambria"/>
          <w:sz w:val="24"/>
          <w:szCs w:val="24"/>
        </w:rPr>
        <w:t xml:space="preserve">, </w:t>
      </w:r>
      <w:hyperlink r:id="rId45" w:history="1">
        <w:r w:rsidR="00E025D9" w:rsidRPr="00022689">
          <w:rPr>
            <w:rFonts w:ascii="Cambria" w:eastAsia="Times New Roman" w:hAnsi="Cambria"/>
            <w:sz w:val="24"/>
            <w:szCs w:val="24"/>
          </w:rPr>
          <w:t>Durham College - Oshawa Campus</w:t>
        </w:r>
      </w:hyperlink>
      <w:r w:rsidR="00E025D9" w:rsidRPr="00022689">
        <w:rPr>
          <w:rFonts w:ascii="Cambria" w:eastAsia="Times New Roman" w:hAnsi="Cambria"/>
          <w:sz w:val="24"/>
          <w:szCs w:val="24"/>
        </w:rPr>
        <w:t>, Oshawa</w:t>
      </w:r>
    </w:p>
    <w:p w:rsidR="00E025D9" w:rsidRPr="00022689" w:rsidRDefault="00366DDE" w:rsidP="00E025D9">
      <w:pPr>
        <w:spacing w:after="40"/>
        <w:rPr>
          <w:rFonts w:ascii="Cambria" w:eastAsia="Times New Roman" w:hAnsi="Cambria"/>
          <w:sz w:val="24"/>
          <w:szCs w:val="24"/>
        </w:rPr>
      </w:pPr>
      <w:hyperlink r:id="rId46" w:history="1">
        <w:r w:rsidR="00E025D9" w:rsidRPr="00022689">
          <w:rPr>
            <w:rFonts w:ascii="Cambria" w:eastAsia="Times New Roman" w:hAnsi="Cambria"/>
            <w:sz w:val="24"/>
            <w:szCs w:val="24"/>
          </w:rPr>
          <w:t>Michael Pascoe</w:t>
        </w:r>
      </w:hyperlink>
      <w:r w:rsidR="00E025D9" w:rsidRPr="00022689">
        <w:rPr>
          <w:rFonts w:ascii="Cambria" w:eastAsia="Times New Roman" w:hAnsi="Cambria"/>
          <w:sz w:val="24"/>
          <w:szCs w:val="24"/>
        </w:rPr>
        <w:t xml:space="preserve">, </w:t>
      </w:r>
      <w:hyperlink r:id="rId47" w:history="1">
        <w:r w:rsidR="00E025D9" w:rsidRPr="00022689">
          <w:rPr>
            <w:rFonts w:ascii="Cambria" w:eastAsia="Times New Roman" w:hAnsi="Cambria"/>
            <w:sz w:val="24"/>
            <w:szCs w:val="24"/>
          </w:rPr>
          <w:t>Fanshawe College</w:t>
        </w:r>
      </w:hyperlink>
      <w:r w:rsidR="00E025D9" w:rsidRPr="00022689">
        <w:rPr>
          <w:rFonts w:ascii="Cambria" w:eastAsia="Times New Roman" w:hAnsi="Cambria"/>
          <w:sz w:val="24"/>
          <w:szCs w:val="24"/>
        </w:rPr>
        <w:t>, London</w:t>
      </w:r>
    </w:p>
    <w:p w:rsidR="00E025D9" w:rsidRPr="00022689" w:rsidRDefault="00366DDE" w:rsidP="00E025D9">
      <w:pPr>
        <w:spacing w:after="40"/>
        <w:rPr>
          <w:rFonts w:ascii="Cambria" w:eastAsia="Times New Roman" w:hAnsi="Cambria"/>
          <w:sz w:val="24"/>
          <w:szCs w:val="24"/>
        </w:rPr>
      </w:pPr>
      <w:hyperlink r:id="rId48" w:history="1">
        <w:r w:rsidR="00E025D9" w:rsidRPr="00022689">
          <w:rPr>
            <w:rFonts w:ascii="Cambria" w:eastAsia="Times New Roman" w:hAnsi="Cambria"/>
            <w:sz w:val="24"/>
            <w:szCs w:val="24"/>
          </w:rPr>
          <w:t>Mario Scopazzi</w:t>
        </w:r>
      </w:hyperlink>
      <w:r w:rsidR="00E025D9" w:rsidRPr="00022689">
        <w:rPr>
          <w:rFonts w:ascii="Cambria" w:eastAsia="Times New Roman" w:hAnsi="Cambria"/>
          <w:sz w:val="24"/>
          <w:szCs w:val="24"/>
        </w:rPr>
        <w:t xml:space="preserve">, </w:t>
      </w:r>
      <w:hyperlink r:id="rId49" w:history="1">
        <w:r w:rsidR="00E025D9" w:rsidRPr="00022689">
          <w:rPr>
            <w:rFonts w:ascii="Cambria" w:eastAsia="Times New Roman" w:hAnsi="Cambria"/>
            <w:sz w:val="24"/>
            <w:szCs w:val="24"/>
          </w:rPr>
          <w:t>Fanshawe College</w:t>
        </w:r>
      </w:hyperlink>
      <w:r w:rsidR="00E025D9" w:rsidRPr="00022689">
        <w:rPr>
          <w:rFonts w:ascii="Cambria" w:eastAsia="Times New Roman" w:hAnsi="Cambria"/>
          <w:sz w:val="24"/>
          <w:szCs w:val="24"/>
        </w:rPr>
        <w:t>, London</w:t>
      </w:r>
    </w:p>
    <w:p w:rsidR="00E025D9" w:rsidRPr="00022689" w:rsidRDefault="00366DDE" w:rsidP="00E025D9">
      <w:pPr>
        <w:spacing w:after="40"/>
        <w:rPr>
          <w:rFonts w:ascii="Cambria" w:eastAsia="Times New Roman" w:hAnsi="Cambria"/>
          <w:sz w:val="24"/>
          <w:szCs w:val="24"/>
        </w:rPr>
      </w:pPr>
      <w:hyperlink r:id="rId50" w:history="1">
        <w:r w:rsidR="00E025D9" w:rsidRPr="00022689">
          <w:rPr>
            <w:rFonts w:ascii="Cambria" w:eastAsia="Times New Roman" w:hAnsi="Cambria"/>
            <w:sz w:val="24"/>
            <w:szCs w:val="24"/>
          </w:rPr>
          <w:t>Richard Gruener</w:t>
        </w:r>
      </w:hyperlink>
      <w:r w:rsidR="00E025D9" w:rsidRPr="00022689">
        <w:rPr>
          <w:rFonts w:ascii="Cambria" w:eastAsia="Times New Roman" w:hAnsi="Cambria"/>
          <w:sz w:val="24"/>
          <w:szCs w:val="24"/>
        </w:rPr>
        <w:t xml:space="preserve">, </w:t>
      </w:r>
      <w:hyperlink r:id="rId51" w:history="1">
        <w:r w:rsidR="00E025D9" w:rsidRPr="00022689">
          <w:rPr>
            <w:rFonts w:ascii="Cambria" w:eastAsia="Times New Roman" w:hAnsi="Cambria"/>
            <w:sz w:val="24"/>
            <w:szCs w:val="24"/>
          </w:rPr>
          <w:t>Farm Credit Canada</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52" w:history="1">
        <w:r w:rsidR="00E025D9" w:rsidRPr="00022689">
          <w:rPr>
            <w:rFonts w:ascii="Cambria" w:eastAsia="Times New Roman" w:hAnsi="Cambria"/>
            <w:sz w:val="24"/>
            <w:szCs w:val="24"/>
          </w:rPr>
          <w:t>Tim Kearney</w:t>
        </w:r>
      </w:hyperlink>
      <w:r w:rsidR="00E025D9" w:rsidRPr="00022689">
        <w:rPr>
          <w:rFonts w:ascii="Cambria" w:eastAsia="Times New Roman" w:hAnsi="Cambria"/>
          <w:sz w:val="24"/>
          <w:szCs w:val="24"/>
        </w:rPr>
        <w:t xml:space="preserve">, </w:t>
      </w:r>
      <w:hyperlink r:id="rId53" w:history="1">
        <w:r w:rsidR="00E025D9" w:rsidRPr="00022689">
          <w:rPr>
            <w:rFonts w:ascii="Cambria" w:eastAsia="Times New Roman" w:hAnsi="Cambria"/>
            <w:sz w:val="24"/>
            <w:szCs w:val="24"/>
          </w:rPr>
          <w:t>Garden Creation Of Ottawa</w:t>
        </w:r>
      </w:hyperlink>
      <w:r w:rsidR="00E025D9" w:rsidRPr="00022689">
        <w:rPr>
          <w:rFonts w:ascii="Cambria" w:eastAsia="Times New Roman" w:hAnsi="Cambria"/>
          <w:sz w:val="24"/>
          <w:szCs w:val="24"/>
        </w:rPr>
        <w:t>, Ottawa</w:t>
      </w:r>
    </w:p>
    <w:p w:rsidR="00E025D9" w:rsidRPr="00022689" w:rsidRDefault="00366DDE" w:rsidP="00E025D9">
      <w:pPr>
        <w:spacing w:after="40"/>
        <w:rPr>
          <w:rFonts w:ascii="Cambria" w:eastAsia="Times New Roman" w:hAnsi="Cambria"/>
          <w:sz w:val="24"/>
          <w:szCs w:val="24"/>
        </w:rPr>
      </w:pPr>
      <w:hyperlink r:id="rId54" w:history="1">
        <w:r w:rsidR="00E025D9" w:rsidRPr="00022689">
          <w:rPr>
            <w:rFonts w:ascii="Cambria" w:eastAsia="Times New Roman" w:hAnsi="Cambria"/>
            <w:sz w:val="24"/>
            <w:szCs w:val="24"/>
          </w:rPr>
          <w:t>Linda Hand</w:t>
        </w:r>
      </w:hyperlink>
      <w:r w:rsidR="00E025D9" w:rsidRPr="00022689">
        <w:rPr>
          <w:rFonts w:ascii="Cambria" w:eastAsia="Times New Roman" w:hAnsi="Cambria"/>
          <w:sz w:val="24"/>
          <w:szCs w:val="24"/>
        </w:rPr>
        <w:t xml:space="preserve">, </w:t>
      </w:r>
      <w:hyperlink r:id="rId55" w:history="1">
        <w:r w:rsidR="00E025D9" w:rsidRPr="00022689">
          <w:rPr>
            <w:rFonts w:ascii="Cambria" w:eastAsia="Times New Roman" w:hAnsi="Cambria"/>
            <w:sz w:val="24"/>
            <w:szCs w:val="24"/>
          </w:rPr>
          <w:t>Gelderman Landscape Services</w:t>
        </w:r>
      </w:hyperlink>
      <w:r w:rsidR="00E025D9" w:rsidRPr="00022689">
        <w:rPr>
          <w:rFonts w:ascii="Cambria" w:eastAsia="Times New Roman" w:hAnsi="Cambria"/>
          <w:sz w:val="24"/>
          <w:szCs w:val="24"/>
        </w:rPr>
        <w:t>, Waterdown</w:t>
      </w:r>
    </w:p>
    <w:p w:rsidR="00E025D9" w:rsidRPr="00022689" w:rsidRDefault="00366DDE" w:rsidP="00E025D9">
      <w:pPr>
        <w:spacing w:after="40"/>
        <w:rPr>
          <w:rFonts w:ascii="Cambria" w:eastAsia="Times New Roman" w:hAnsi="Cambria"/>
          <w:sz w:val="24"/>
          <w:szCs w:val="24"/>
        </w:rPr>
      </w:pPr>
      <w:hyperlink r:id="rId56" w:history="1">
        <w:r w:rsidR="00E025D9" w:rsidRPr="00022689">
          <w:rPr>
            <w:rFonts w:ascii="Cambria" w:eastAsia="Times New Roman" w:hAnsi="Cambria"/>
            <w:sz w:val="24"/>
            <w:szCs w:val="24"/>
          </w:rPr>
          <w:t>Terrie Greco</w:t>
        </w:r>
      </w:hyperlink>
      <w:r w:rsidR="00E025D9" w:rsidRPr="00022689">
        <w:rPr>
          <w:rFonts w:ascii="Cambria" w:eastAsia="Times New Roman" w:hAnsi="Cambria"/>
          <w:sz w:val="24"/>
          <w:szCs w:val="24"/>
        </w:rPr>
        <w:t xml:space="preserve">, </w:t>
      </w:r>
      <w:hyperlink r:id="rId57" w:history="1">
        <w:r w:rsidR="00E025D9" w:rsidRPr="00022689">
          <w:rPr>
            <w:rFonts w:ascii="Cambria" w:eastAsia="Times New Roman" w:hAnsi="Cambria"/>
            <w:sz w:val="24"/>
            <w:szCs w:val="24"/>
          </w:rPr>
          <w:t>Humber College</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58" w:history="1">
        <w:r w:rsidR="00E025D9" w:rsidRPr="00022689">
          <w:rPr>
            <w:rFonts w:ascii="Cambria" w:eastAsia="Times New Roman" w:hAnsi="Cambria"/>
            <w:sz w:val="24"/>
            <w:szCs w:val="24"/>
          </w:rPr>
          <w:t>Chris Roman</w:t>
        </w:r>
      </w:hyperlink>
      <w:r w:rsidR="00E025D9" w:rsidRPr="00022689">
        <w:rPr>
          <w:rFonts w:ascii="Cambria" w:eastAsia="Times New Roman" w:hAnsi="Cambria"/>
          <w:sz w:val="24"/>
          <w:szCs w:val="24"/>
        </w:rPr>
        <w:t xml:space="preserve">, </w:t>
      </w:r>
      <w:hyperlink r:id="rId59" w:history="1">
        <w:r w:rsidR="001851FF">
          <w:rPr>
            <w:rFonts w:ascii="Cambria" w:eastAsia="Times New Roman" w:hAnsi="Cambria"/>
            <w:sz w:val="24"/>
            <w:szCs w:val="24"/>
          </w:rPr>
          <w:t>Judith Nyman S.S</w:t>
        </w:r>
        <w:r w:rsidR="00E025D9" w:rsidRPr="00022689">
          <w:rPr>
            <w:rFonts w:ascii="Cambria" w:eastAsia="Times New Roman" w:hAnsi="Cambria"/>
            <w:sz w:val="24"/>
            <w:szCs w:val="24"/>
          </w:rPr>
          <w:t>.</w:t>
        </w:r>
      </w:hyperlink>
      <w:r w:rsidR="00E025D9" w:rsidRPr="00022689">
        <w:rPr>
          <w:rFonts w:ascii="Cambria" w:eastAsia="Times New Roman" w:hAnsi="Cambria"/>
          <w:sz w:val="24"/>
          <w:szCs w:val="24"/>
        </w:rPr>
        <w:t>, Brampton</w:t>
      </w:r>
    </w:p>
    <w:p w:rsidR="00E025D9" w:rsidRPr="00022689" w:rsidRDefault="00366DDE" w:rsidP="00E025D9">
      <w:pPr>
        <w:spacing w:after="40"/>
        <w:rPr>
          <w:rFonts w:ascii="Cambria" w:eastAsia="Times New Roman" w:hAnsi="Cambria"/>
          <w:sz w:val="24"/>
          <w:szCs w:val="24"/>
        </w:rPr>
      </w:pPr>
      <w:hyperlink r:id="rId60" w:history="1">
        <w:r w:rsidR="00E025D9" w:rsidRPr="00022689">
          <w:rPr>
            <w:rFonts w:ascii="Cambria" w:eastAsia="Times New Roman" w:hAnsi="Cambria"/>
            <w:sz w:val="24"/>
            <w:szCs w:val="24"/>
          </w:rPr>
          <w:t>Jan Prentice</w:t>
        </w:r>
      </w:hyperlink>
      <w:r w:rsidR="00E025D9" w:rsidRPr="00022689">
        <w:rPr>
          <w:rFonts w:ascii="Cambria" w:eastAsia="Times New Roman" w:hAnsi="Cambria"/>
          <w:sz w:val="24"/>
          <w:szCs w:val="24"/>
        </w:rPr>
        <w:t xml:space="preserve">, </w:t>
      </w:r>
      <w:hyperlink r:id="rId61" w:history="1">
        <w:r w:rsidR="00E025D9" w:rsidRPr="00022689">
          <w:rPr>
            <w:rFonts w:ascii="Cambria" w:eastAsia="Times New Roman" w:hAnsi="Cambria"/>
            <w:sz w:val="24"/>
            <w:szCs w:val="24"/>
          </w:rPr>
          <w:t>Kenner Collegiate</w:t>
        </w:r>
      </w:hyperlink>
      <w:r w:rsidR="00E025D9" w:rsidRPr="00022689">
        <w:rPr>
          <w:rFonts w:ascii="Cambria" w:eastAsia="Times New Roman" w:hAnsi="Cambria"/>
          <w:sz w:val="24"/>
          <w:szCs w:val="24"/>
        </w:rPr>
        <w:t>, Peterborough</w:t>
      </w:r>
    </w:p>
    <w:p w:rsidR="00E025D9" w:rsidRPr="00022689" w:rsidRDefault="00366DDE" w:rsidP="00E025D9">
      <w:pPr>
        <w:spacing w:after="40"/>
        <w:rPr>
          <w:rFonts w:ascii="Cambria" w:eastAsia="Times New Roman" w:hAnsi="Cambria"/>
          <w:sz w:val="24"/>
          <w:szCs w:val="24"/>
        </w:rPr>
      </w:pPr>
      <w:hyperlink r:id="rId62" w:history="1">
        <w:r w:rsidR="00E025D9" w:rsidRPr="00022689">
          <w:rPr>
            <w:rFonts w:ascii="Cambria" w:eastAsia="Times New Roman" w:hAnsi="Cambria"/>
            <w:sz w:val="24"/>
            <w:szCs w:val="24"/>
          </w:rPr>
          <w:t>Jim Landry</w:t>
        </w:r>
      </w:hyperlink>
      <w:r w:rsidR="00E025D9" w:rsidRPr="00022689">
        <w:rPr>
          <w:rFonts w:ascii="Cambria" w:eastAsia="Times New Roman" w:hAnsi="Cambria"/>
          <w:sz w:val="24"/>
          <w:szCs w:val="24"/>
        </w:rPr>
        <w:t xml:space="preserve">, </w:t>
      </w:r>
      <w:hyperlink r:id="rId63" w:history="1">
        <w:r w:rsidR="00E025D9" w:rsidRPr="00022689">
          <w:rPr>
            <w:rFonts w:ascii="Cambria" w:eastAsia="Times New Roman" w:hAnsi="Cambria"/>
            <w:sz w:val="24"/>
            <w:szCs w:val="24"/>
          </w:rPr>
          <w:t>Landscape New Brunswick</w:t>
        </w:r>
      </w:hyperlink>
      <w:r w:rsidR="00E025D9" w:rsidRPr="00022689">
        <w:rPr>
          <w:rFonts w:ascii="Cambria" w:eastAsia="Times New Roman" w:hAnsi="Cambria"/>
          <w:sz w:val="24"/>
          <w:szCs w:val="24"/>
        </w:rPr>
        <w:t>, Saint John</w:t>
      </w:r>
    </w:p>
    <w:p w:rsidR="00E025D9" w:rsidRPr="00022689" w:rsidRDefault="00366DDE" w:rsidP="00E025D9">
      <w:pPr>
        <w:spacing w:after="40"/>
        <w:rPr>
          <w:rFonts w:ascii="Cambria" w:eastAsia="Times New Roman" w:hAnsi="Cambria"/>
          <w:sz w:val="24"/>
          <w:szCs w:val="24"/>
        </w:rPr>
      </w:pPr>
      <w:hyperlink r:id="rId64" w:history="1">
        <w:r w:rsidR="00E025D9" w:rsidRPr="00022689">
          <w:rPr>
            <w:rFonts w:ascii="Cambria" w:eastAsia="Times New Roman" w:hAnsi="Cambria"/>
            <w:sz w:val="24"/>
            <w:szCs w:val="24"/>
          </w:rPr>
          <w:t>Sally Harvey</w:t>
        </w:r>
      </w:hyperlink>
      <w:r w:rsidR="00E025D9" w:rsidRPr="00022689">
        <w:rPr>
          <w:rFonts w:ascii="Cambria" w:eastAsia="Times New Roman" w:hAnsi="Cambria"/>
          <w:sz w:val="24"/>
          <w:szCs w:val="24"/>
        </w:rPr>
        <w:t xml:space="preserve">, </w:t>
      </w:r>
      <w:hyperlink r:id="rId65" w:history="1">
        <w:r w:rsidR="00E025D9" w:rsidRPr="00022689">
          <w:rPr>
            <w:rFonts w:ascii="Cambria" w:eastAsia="Times New Roman" w:hAnsi="Cambria"/>
            <w:sz w:val="24"/>
            <w:szCs w:val="24"/>
          </w:rPr>
          <w:t>Landscape Ontario</w:t>
        </w:r>
      </w:hyperlink>
      <w:r w:rsidR="00E025D9" w:rsidRPr="00022689">
        <w:rPr>
          <w:rFonts w:ascii="Cambria" w:eastAsia="Times New Roman" w:hAnsi="Cambria"/>
          <w:sz w:val="24"/>
          <w:szCs w:val="24"/>
        </w:rPr>
        <w:t>, Milton</w:t>
      </w:r>
    </w:p>
    <w:p w:rsidR="00E025D9" w:rsidRPr="00022689" w:rsidRDefault="00366DDE" w:rsidP="00E025D9">
      <w:pPr>
        <w:spacing w:after="40"/>
        <w:rPr>
          <w:rFonts w:ascii="Cambria" w:eastAsia="Times New Roman" w:hAnsi="Cambria"/>
          <w:sz w:val="24"/>
          <w:szCs w:val="24"/>
        </w:rPr>
      </w:pPr>
      <w:hyperlink r:id="rId66" w:history="1">
        <w:r w:rsidR="00E025D9" w:rsidRPr="00022689">
          <w:rPr>
            <w:rFonts w:ascii="Cambria" w:eastAsia="Times New Roman" w:hAnsi="Cambria"/>
            <w:sz w:val="24"/>
            <w:szCs w:val="24"/>
          </w:rPr>
          <w:t>Joey Runhart</w:t>
        </w:r>
      </w:hyperlink>
      <w:r w:rsidR="00E025D9" w:rsidRPr="00022689">
        <w:rPr>
          <w:rFonts w:ascii="Cambria" w:eastAsia="Times New Roman" w:hAnsi="Cambria"/>
          <w:sz w:val="24"/>
          <w:szCs w:val="24"/>
        </w:rPr>
        <w:t xml:space="preserve">, </w:t>
      </w:r>
      <w:hyperlink r:id="rId67" w:history="1">
        <w:r w:rsidR="00E025D9" w:rsidRPr="00022689">
          <w:rPr>
            <w:rFonts w:ascii="Cambria" w:eastAsia="Times New Roman" w:hAnsi="Cambria"/>
            <w:sz w:val="24"/>
            <w:szCs w:val="24"/>
          </w:rPr>
          <w:t>Mckinnon Park Secondary School</w:t>
        </w:r>
      </w:hyperlink>
      <w:r w:rsidR="00E025D9" w:rsidRPr="00022689">
        <w:rPr>
          <w:rFonts w:ascii="Cambria" w:eastAsia="Times New Roman" w:hAnsi="Cambria"/>
          <w:sz w:val="24"/>
          <w:szCs w:val="24"/>
        </w:rPr>
        <w:t>, Caledonia</w:t>
      </w:r>
    </w:p>
    <w:p w:rsidR="00E025D9" w:rsidRPr="00022689" w:rsidRDefault="00366DDE" w:rsidP="00E025D9">
      <w:pPr>
        <w:spacing w:after="40"/>
        <w:rPr>
          <w:rFonts w:ascii="Cambria" w:eastAsia="Times New Roman" w:hAnsi="Cambria"/>
          <w:sz w:val="24"/>
          <w:szCs w:val="24"/>
        </w:rPr>
      </w:pPr>
      <w:hyperlink r:id="rId68" w:history="1">
        <w:r w:rsidR="00E025D9" w:rsidRPr="00022689">
          <w:rPr>
            <w:rFonts w:ascii="Cambria" w:eastAsia="Times New Roman" w:hAnsi="Cambria"/>
            <w:sz w:val="24"/>
            <w:szCs w:val="24"/>
          </w:rPr>
          <w:t>Rodica Lefter</w:t>
        </w:r>
      </w:hyperlink>
      <w:r w:rsidR="00E025D9" w:rsidRPr="00022689">
        <w:rPr>
          <w:rFonts w:ascii="Cambria" w:eastAsia="Times New Roman" w:hAnsi="Cambria"/>
          <w:sz w:val="24"/>
          <w:szCs w:val="24"/>
        </w:rPr>
        <w:t xml:space="preserve">, </w:t>
      </w:r>
      <w:hyperlink r:id="rId69" w:history="1">
        <w:r w:rsidR="00E025D9" w:rsidRPr="00022689">
          <w:rPr>
            <w:rFonts w:ascii="Cambria" w:eastAsia="Times New Roman" w:hAnsi="Cambria"/>
            <w:sz w:val="24"/>
            <w:szCs w:val="24"/>
          </w:rPr>
          <w:t>Microskills</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70" w:history="1">
        <w:r w:rsidR="00E025D9" w:rsidRPr="00022689">
          <w:rPr>
            <w:rFonts w:ascii="Cambria" w:eastAsia="Times New Roman" w:hAnsi="Cambria"/>
            <w:sz w:val="24"/>
            <w:szCs w:val="24"/>
          </w:rPr>
          <w:t>Aldo Cianfrini</w:t>
        </w:r>
      </w:hyperlink>
      <w:r w:rsidR="00E025D9" w:rsidRPr="00022689">
        <w:rPr>
          <w:rFonts w:ascii="Cambria" w:eastAsia="Times New Roman" w:hAnsi="Cambria"/>
          <w:sz w:val="24"/>
          <w:szCs w:val="24"/>
        </w:rPr>
        <w:t xml:space="preserve">, </w:t>
      </w:r>
      <w:hyperlink r:id="rId71" w:history="1">
        <w:r w:rsidR="00E025D9" w:rsidRPr="00022689">
          <w:rPr>
            <w:rFonts w:ascii="Cambria" w:eastAsia="Times New Roman" w:hAnsi="Cambria"/>
            <w:sz w:val="24"/>
            <w:szCs w:val="24"/>
          </w:rPr>
          <w:t>Ministry Of Education</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72" w:history="1">
        <w:r w:rsidR="00E025D9" w:rsidRPr="00022689">
          <w:rPr>
            <w:rFonts w:ascii="Cambria" w:eastAsia="Times New Roman" w:hAnsi="Cambria"/>
            <w:sz w:val="24"/>
            <w:szCs w:val="24"/>
          </w:rPr>
          <w:t>Mark Burleton</w:t>
        </w:r>
      </w:hyperlink>
      <w:r w:rsidR="00E025D9" w:rsidRPr="00022689">
        <w:rPr>
          <w:rFonts w:ascii="Cambria" w:eastAsia="Times New Roman" w:hAnsi="Cambria"/>
          <w:sz w:val="24"/>
          <w:szCs w:val="24"/>
        </w:rPr>
        <w:t xml:space="preserve">, </w:t>
      </w:r>
      <w:hyperlink r:id="rId73" w:history="1">
        <w:r w:rsidR="00E025D9" w:rsidRPr="00022689">
          <w:rPr>
            <w:rFonts w:ascii="Cambria" w:eastAsia="Times New Roman" w:hAnsi="Cambria"/>
            <w:sz w:val="24"/>
            <w:szCs w:val="24"/>
          </w:rPr>
          <w:t>National Capital Commission</w:t>
        </w:r>
      </w:hyperlink>
      <w:r w:rsidR="00E025D9" w:rsidRPr="00022689">
        <w:rPr>
          <w:rFonts w:ascii="Cambria" w:eastAsia="Times New Roman" w:hAnsi="Cambria"/>
          <w:sz w:val="24"/>
          <w:szCs w:val="24"/>
        </w:rPr>
        <w:t>, Ottawa</w:t>
      </w:r>
    </w:p>
    <w:p w:rsidR="00E025D9" w:rsidRPr="00022689" w:rsidRDefault="00366DDE" w:rsidP="00E025D9">
      <w:pPr>
        <w:spacing w:after="40"/>
        <w:rPr>
          <w:rFonts w:ascii="Cambria" w:eastAsia="Times New Roman" w:hAnsi="Cambria"/>
          <w:sz w:val="24"/>
          <w:szCs w:val="24"/>
        </w:rPr>
      </w:pPr>
      <w:hyperlink r:id="rId74" w:history="1">
        <w:r w:rsidR="00E025D9" w:rsidRPr="00022689">
          <w:rPr>
            <w:rFonts w:ascii="Cambria" w:eastAsia="Times New Roman" w:hAnsi="Cambria"/>
            <w:sz w:val="24"/>
            <w:szCs w:val="24"/>
          </w:rPr>
          <w:t>Wayne Wakal</w:t>
        </w:r>
      </w:hyperlink>
      <w:r w:rsidR="00E025D9" w:rsidRPr="00022689">
        <w:rPr>
          <w:rFonts w:ascii="Cambria" w:eastAsia="Times New Roman" w:hAnsi="Cambria"/>
          <w:sz w:val="24"/>
          <w:szCs w:val="24"/>
        </w:rPr>
        <w:t xml:space="preserve">, </w:t>
      </w:r>
      <w:hyperlink r:id="rId75" w:history="1">
        <w:r w:rsidR="00E025D9" w:rsidRPr="00022689">
          <w:rPr>
            <w:rFonts w:ascii="Cambria" w:eastAsia="Times New Roman" w:hAnsi="Cambria"/>
            <w:sz w:val="24"/>
            <w:szCs w:val="24"/>
          </w:rPr>
          <w:t>Niagara College</w:t>
        </w:r>
      </w:hyperlink>
      <w:r w:rsidR="00E025D9" w:rsidRPr="00022689">
        <w:rPr>
          <w:rFonts w:ascii="Cambria" w:eastAsia="Times New Roman" w:hAnsi="Cambria"/>
          <w:sz w:val="24"/>
          <w:szCs w:val="24"/>
        </w:rPr>
        <w:t>, Niagara On The Lake</w:t>
      </w:r>
    </w:p>
    <w:p w:rsidR="00E025D9" w:rsidRPr="00022689" w:rsidRDefault="00366DDE" w:rsidP="00E025D9">
      <w:pPr>
        <w:spacing w:after="40"/>
        <w:rPr>
          <w:rFonts w:ascii="Cambria" w:eastAsia="Times New Roman" w:hAnsi="Cambria"/>
          <w:sz w:val="24"/>
          <w:szCs w:val="24"/>
        </w:rPr>
      </w:pPr>
      <w:hyperlink r:id="rId76" w:history="1">
        <w:r w:rsidR="00E025D9" w:rsidRPr="00022689">
          <w:rPr>
            <w:rFonts w:ascii="Cambria" w:eastAsia="Times New Roman" w:hAnsi="Cambria"/>
            <w:sz w:val="24"/>
            <w:szCs w:val="24"/>
          </w:rPr>
          <w:t>Charles Hunter</w:t>
        </w:r>
      </w:hyperlink>
      <w:r w:rsidR="00E025D9" w:rsidRPr="00022689">
        <w:rPr>
          <w:rFonts w:ascii="Cambria" w:eastAsia="Times New Roman" w:hAnsi="Cambria"/>
          <w:sz w:val="24"/>
          <w:szCs w:val="24"/>
        </w:rPr>
        <w:t xml:space="preserve">, </w:t>
      </w:r>
      <w:hyperlink r:id="rId77" w:history="1">
        <w:r w:rsidR="00E025D9" w:rsidRPr="00022689">
          <w:rPr>
            <w:rFonts w:ascii="Cambria" w:eastAsia="Times New Roman" w:hAnsi="Cambria"/>
            <w:sz w:val="24"/>
            <w:szCs w:val="24"/>
          </w:rPr>
          <w:t>Niagara Parks Commission</w:t>
        </w:r>
      </w:hyperlink>
      <w:r w:rsidR="00E025D9" w:rsidRPr="00022689">
        <w:rPr>
          <w:rFonts w:ascii="Cambria" w:eastAsia="Times New Roman" w:hAnsi="Cambria"/>
          <w:sz w:val="24"/>
          <w:szCs w:val="24"/>
        </w:rPr>
        <w:t>, Niagara Falls</w:t>
      </w:r>
    </w:p>
    <w:p w:rsidR="00E025D9" w:rsidRPr="00022689" w:rsidRDefault="00366DDE" w:rsidP="00E025D9">
      <w:pPr>
        <w:spacing w:after="40"/>
        <w:rPr>
          <w:rFonts w:ascii="Cambria" w:eastAsia="Times New Roman" w:hAnsi="Cambria"/>
          <w:sz w:val="24"/>
          <w:szCs w:val="24"/>
        </w:rPr>
      </w:pPr>
      <w:hyperlink r:id="rId78" w:history="1">
        <w:r w:rsidR="00E025D9" w:rsidRPr="00022689">
          <w:rPr>
            <w:rFonts w:ascii="Cambria" w:eastAsia="Times New Roman" w:hAnsi="Cambria"/>
            <w:sz w:val="24"/>
            <w:szCs w:val="24"/>
          </w:rPr>
          <w:t>Trishia Smith</w:t>
        </w:r>
      </w:hyperlink>
      <w:r w:rsidR="00E025D9" w:rsidRPr="00022689">
        <w:rPr>
          <w:rFonts w:ascii="Cambria" w:eastAsia="Times New Roman" w:hAnsi="Cambria"/>
          <w:sz w:val="24"/>
          <w:szCs w:val="24"/>
        </w:rPr>
        <w:t xml:space="preserve">, </w:t>
      </w:r>
      <w:hyperlink r:id="rId79" w:history="1">
        <w:r w:rsidR="00E025D9" w:rsidRPr="00022689">
          <w:rPr>
            <w:rFonts w:ascii="Cambria" w:eastAsia="Times New Roman" w:hAnsi="Cambria"/>
            <w:sz w:val="24"/>
            <w:szCs w:val="24"/>
          </w:rPr>
          <w:t>Oacett</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80" w:history="1">
        <w:r w:rsidR="00E025D9" w:rsidRPr="00022689">
          <w:rPr>
            <w:rFonts w:ascii="Cambria" w:eastAsia="Times New Roman" w:hAnsi="Cambria"/>
            <w:sz w:val="24"/>
            <w:szCs w:val="24"/>
          </w:rPr>
          <w:t>Kim Wickwire</w:t>
        </w:r>
      </w:hyperlink>
      <w:r w:rsidR="00E025D9" w:rsidRPr="00022689">
        <w:rPr>
          <w:rFonts w:ascii="Cambria" w:eastAsia="Times New Roman" w:hAnsi="Cambria"/>
          <w:sz w:val="24"/>
          <w:szCs w:val="24"/>
        </w:rPr>
        <w:t xml:space="preserve">, </w:t>
      </w:r>
      <w:hyperlink r:id="rId81" w:history="1">
        <w:r w:rsidR="00E025D9" w:rsidRPr="00022689">
          <w:rPr>
            <w:rFonts w:ascii="Cambria" w:eastAsia="Times New Roman" w:hAnsi="Cambria"/>
            <w:sz w:val="24"/>
            <w:szCs w:val="24"/>
          </w:rPr>
          <w:t>Olds College</w:t>
        </w:r>
      </w:hyperlink>
      <w:r w:rsidR="00E025D9" w:rsidRPr="00022689">
        <w:rPr>
          <w:rFonts w:ascii="Cambria" w:eastAsia="Times New Roman" w:hAnsi="Cambria"/>
          <w:sz w:val="24"/>
          <w:szCs w:val="24"/>
        </w:rPr>
        <w:t>, Olds</w:t>
      </w:r>
      <w:r w:rsidR="00981DCA">
        <w:rPr>
          <w:rFonts w:ascii="Cambria" w:eastAsia="Times New Roman" w:hAnsi="Cambria"/>
          <w:sz w:val="24"/>
          <w:szCs w:val="24"/>
        </w:rPr>
        <w:t>, Alberta</w:t>
      </w:r>
    </w:p>
    <w:p w:rsidR="00E025D9" w:rsidRPr="00022689" w:rsidRDefault="00366DDE" w:rsidP="00E025D9">
      <w:pPr>
        <w:spacing w:after="40"/>
        <w:rPr>
          <w:rFonts w:ascii="Cambria" w:eastAsia="Times New Roman" w:hAnsi="Cambria"/>
          <w:sz w:val="24"/>
          <w:szCs w:val="24"/>
        </w:rPr>
      </w:pPr>
      <w:hyperlink r:id="rId82" w:history="1">
        <w:r w:rsidR="00E025D9" w:rsidRPr="00022689">
          <w:rPr>
            <w:rFonts w:ascii="Cambria" w:eastAsia="Times New Roman" w:hAnsi="Cambria"/>
            <w:sz w:val="24"/>
            <w:szCs w:val="24"/>
          </w:rPr>
          <w:t>Gord Surgeoner</w:t>
        </w:r>
      </w:hyperlink>
      <w:r w:rsidR="00E025D9" w:rsidRPr="00022689">
        <w:rPr>
          <w:rFonts w:ascii="Cambria" w:eastAsia="Times New Roman" w:hAnsi="Cambria"/>
          <w:sz w:val="24"/>
          <w:szCs w:val="24"/>
        </w:rPr>
        <w:t xml:space="preserve">, </w:t>
      </w:r>
      <w:hyperlink r:id="rId83" w:history="1">
        <w:r w:rsidR="00E025D9" w:rsidRPr="00022689">
          <w:rPr>
            <w:rFonts w:ascii="Cambria" w:eastAsia="Times New Roman" w:hAnsi="Cambria"/>
            <w:sz w:val="24"/>
            <w:szCs w:val="24"/>
          </w:rPr>
          <w:t>Ontario Agri-food Technologies</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84" w:history="1">
        <w:r w:rsidR="00E025D9" w:rsidRPr="00022689">
          <w:rPr>
            <w:rFonts w:ascii="Cambria" w:eastAsia="Times New Roman" w:hAnsi="Cambria"/>
            <w:sz w:val="24"/>
            <w:szCs w:val="24"/>
          </w:rPr>
          <w:t>John Poirer</w:t>
        </w:r>
      </w:hyperlink>
      <w:r w:rsidR="00E025D9" w:rsidRPr="00022689">
        <w:rPr>
          <w:rFonts w:ascii="Cambria" w:eastAsia="Times New Roman" w:hAnsi="Cambria"/>
          <w:sz w:val="24"/>
          <w:szCs w:val="24"/>
        </w:rPr>
        <w:t xml:space="preserve">, </w:t>
      </w:r>
      <w:hyperlink r:id="rId85" w:history="1">
        <w:r w:rsidR="00E025D9" w:rsidRPr="00022689">
          <w:rPr>
            <w:rFonts w:ascii="Cambria" w:eastAsia="Times New Roman" w:hAnsi="Cambria"/>
            <w:sz w:val="24"/>
            <w:szCs w:val="24"/>
          </w:rPr>
          <w:t>Ontario College Of Trades</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86" w:history="1">
        <w:r w:rsidR="00E025D9" w:rsidRPr="00022689">
          <w:rPr>
            <w:rFonts w:ascii="Cambria" w:eastAsia="Times New Roman" w:hAnsi="Cambria"/>
            <w:sz w:val="24"/>
            <w:szCs w:val="24"/>
          </w:rPr>
          <w:t>Alice Power</w:t>
        </w:r>
      </w:hyperlink>
      <w:r w:rsidR="00E025D9" w:rsidRPr="00022689">
        <w:rPr>
          <w:rFonts w:ascii="Cambria" w:eastAsia="Times New Roman" w:hAnsi="Cambria"/>
          <w:sz w:val="24"/>
          <w:szCs w:val="24"/>
        </w:rPr>
        <w:t xml:space="preserve">, </w:t>
      </w:r>
      <w:hyperlink r:id="rId87" w:history="1">
        <w:r w:rsidR="00E025D9" w:rsidRPr="00022689">
          <w:rPr>
            <w:rFonts w:ascii="Cambria" w:eastAsia="Times New Roman" w:hAnsi="Cambria"/>
            <w:sz w:val="24"/>
            <w:szCs w:val="24"/>
          </w:rPr>
          <w:t>Ontario College Of Trades</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88" w:history="1">
        <w:r w:rsidR="00E025D9" w:rsidRPr="00022689">
          <w:rPr>
            <w:rFonts w:ascii="Cambria" w:eastAsia="Times New Roman" w:hAnsi="Cambria"/>
            <w:sz w:val="24"/>
            <w:szCs w:val="24"/>
          </w:rPr>
          <w:t>Robin Henry</w:t>
        </w:r>
      </w:hyperlink>
      <w:r w:rsidR="00E025D9" w:rsidRPr="00022689">
        <w:rPr>
          <w:rFonts w:ascii="Cambria" w:eastAsia="Times New Roman" w:hAnsi="Cambria"/>
          <w:sz w:val="24"/>
          <w:szCs w:val="24"/>
        </w:rPr>
        <w:t xml:space="preserve">, </w:t>
      </w:r>
      <w:hyperlink r:id="rId89" w:history="1">
        <w:r w:rsidR="00E025D9" w:rsidRPr="00022689">
          <w:rPr>
            <w:rFonts w:ascii="Cambria" w:eastAsia="Times New Roman" w:hAnsi="Cambria"/>
            <w:sz w:val="24"/>
            <w:szCs w:val="24"/>
          </w:rPr>
          <w:t>Ontario Ministry Of Training, Colleges &amp; Universities</w:t>
        </w:r>
      </w:hyperlink>
      <w:r w:rsidR="00E025D9" w:rsidRPr="00022689">
        <w:rPr>
          <w:rFonts w:ascii="Cambria" w:eastAsia="Times New Roman" w:hAnsi="Cambria"/>
          <w:sz w:val="24"/>
          <w:szCs w:val="24"/>
        </w:rPr>
        <w:t>, Mississauga</w:t>
      </w:r>
    </w:p>
    <w:p w:rsidR="00E025D9" w:rsidRPr="00022689" w:rsidRDefault="00366DDE" w:rsidP="00E025D9">
      <w:pPr>
        <w:spacing w:after="40"/>
        <w:rPr>
          <w:rFonts w:ascii="Cambria" w:eastAsia="Times New Roman" w:hAnsi="Cambria"/>
          <w:sz w:val="24"/>
          <w:szCs w:val="24"/>
        </w:rPr>
      </w:pPr>
      <w:hyperlink r:id="rId90" w:history="1">
        <w:r w:rsidR="00E025D9" w:rsidRPr="00022689">
          <w:rPr>
            <w:rFonts w:ascii="Cambria" w:eastAsia="Times New Roman" w:hAnsi="Cambria"/>
            <w:sz w:val="24"/>
            <w:szCs w:val="24"/>
          </w:rPr>
          <w:t>Kelly Dawson</w:t>
        </w:r>
      </w:hyperlink>
      <w:r w:rsidR="00E025D9" w:rsidRPr="00022689">
        <w:rPr>
          <w:rFonts w:ascii="Cambria" w:eastAsia="Times New Roman" w:hAnsi="Cambria"/>
          <w:sz w:val="24"/>
          <w:szCs w:val="24"/>
        </w:rPr>
        <w:t xml:space="preserve">, </w:t>
      </w:r>
      <w:hyperlink r:id="rId91" w:history="1">
        <w:r w:rsidR="00E025D9" w:rsidRPr="00022689">
          <w:rPr>
            <w:rFonts w:ascii="Cambria" w:eastAsia="Times New Roman" w:hAnsi="Cambria"/>
            <w:sz w:val="24"/>
            <w:szCs w:val="24"/>
          </w:rPr>
          <w:t>Our Lady Of Mount Carmel Secondary School</w:t>
        </w:r>
      </w:hyperlink>
      <w:r w:rsidR="00E025D9" w:rsidRPr="00022689">
        <w:rPr>
          <w:rFonts w:ascii="Cambria" w:eastAsia="Times New Roman" w:hAnsi="Cambria"/>
          <w:sz w:val="24"/>
          <w:szCs w:val="24"/>
        </w:rPr>
        <w:t>, Mississauga</w:t>
      </w:r>
    </w:p>
    <w:p w:rsidR="00E025D9" w:rsidRPr="00022689" w:rsidRDefault="00366DDE" w:rsidP="00E025D9">
      <w:pPr>
        <w:spacing w:after="40"/>
        <w:rPr>
          <w:rFonts w:ascii="Cambria" w:eastAsia="Times New Roman" w:hAnsi="Cambria"/>
          <w:sz w:val="24"/>
          <w:szCs w:val="24"/>
        </w:rPr>
      </w:pPr>
      <w:hyperlink r:id="rId92" w:history="1">
        <w:r w:rsidR="00E025D9" w:rsidRPr="00022689">
          <w:rPr>
            <w:rFonts w:ascii="Cambria" w:eastAsia="Times New Roman" w:hAnsi="Cambria"/>
            <w:sz w:val="24"/>
            <w:szCs w:val="24"/>
          </w:rPr>
          <w:t>Richard Rogers</w:t>
        </w:r>
      </w:hyperlink>
      <w:r w:rsidR="00E025D9" w:rsidRPr="00DF720D">
        <w:rPr>
          <w:rFonts w:ascii="Cambria" w:eastAsia="Times New Roman" w:hAnsi="Cambria"/>
          <w:sz w:val="24"/>
          <w:szCs w:val="24"/>
        </w:rPr>
        <w:t xml:space="preserve">, </w:t>
      </w:r>
      <w:hyperlink r:id="rId93" w:history="1">
        <w:r w:rsidR="009B3FCF" w:rsidRPr="00DF720D">
          <w:rPr>
            <w:rFonts w:ascii="Cambria" w:eastAsia="Times New Roman" w:hAnsi="Cambria"/>
            <w:sz w:val="24"/>
            <w:szCs w:val="24"/>
          </w:rPr>
          <w:t>R.J</w:t>
        </w:r>
        <w:r w:rsidR="00E025D9" w:rsidRPr="00DF720D">
          <w:rPr>
            <w:rFonts w:ascii="Cambria" w:eastAsia="Times New Roman" w:hAnsi="Cambria"/>
            <w:sz w:val="24"/>
            <w:szCs w:val="24"/>
          </w:rPr>
          <w:t>. Rogers Landscaping Ltd.</w:t>
        </w:r>
      </w:hyperlink>
      <w:r w:rsidR="00E025D9" w:rsidRPr="00022689">
        <w:rPr>
          <w:rFonts w:ascii="Cambria" w:eastAsia="Times New Roman" w:hAnsi="Cambria"/>
          <w:sz w:val="24"/>
          <w:szCs w:val="24"/>
        </w:rPr>
        <w:t>, Kars</w:t>
      </w:r>
    </w:p>
    <w:p w:rsidR="00E025D9" w:rsidRPr="00022689" w:rsidRDefault="00366DDE" w:rsidP="00E025D9">
      <w:pPr>
        <w:spacing w:after="40"/>
        <w:rPr>
          <w:rFonts w:ascii="Cambria" w:eastAsia="Times New Roman" w:hAnsi="Cambria"/>
          <w:sz w:val="24"/>
          <w:szCs w:val="24"/>
        </w:rPr>
      </w:pPr>
      <w:hyperlink r:id="rId94" w:history="1">
        <w:r w:rsidR="00E025D9" w:rsidRPr="00022689">
          <w:rPr>
            <w:rFonts w:ascii="Cambria" w:eastAsia="Times New Roman" w:hAnsi="Cambria"/>
            <w:sz w:val="24"/>
            <w:szCs w:val="24"/>
          </w:rPr>
          <w:t>Terry Hoelke</w:t>
        </w:r>
      </w:hyperlink>
      <w:r w:rsidR="00E025D9" w:rsidRPr="00022689">
        <w:rPr>
          <w:rFonts w:ascii="Cambria" w:eastAsia="Times New Roman" w:hAnsi="Cambria"/>
          <w:sz w:val="24"/>
          <w:szCs w:val="24"/>
        </w:rPr>
        <w:t xml:space="preserve">, </w:t>
      </w:r>
      <w:hyperlink r:id="rId95" w:history="1">
        <w:r w:rsidR="00E025D9" w:rsidRPr="00022689">
          <w:rPr>
            <w:rFonts w:ascii="Cambria" w:eastAsia="Times New Roman" w:hAnsi="Cambria"/>
            <w:sz w:val="24"/>
            <w:szCs w:val="24"/>
          </w:rPr>
          <w:t>Renfrew County District School Board</w:t>
        </w:r>
      </w:hyperlink>
      <w:r w:rsidR="00E025D9" w:rsidRPr="00022689">
        <w:rPr>
          <w:rFonts w:ascii="Cambria" w:eastAsia="Times New Roman" w:hAnsi="Cambria"/>
          <w:sz w:val="24"/>
          <w:szCs w:val="24"/>
        </w:rPr>
        <w:t>, Pembroke</w:t>
      </w:r>
    </w:p>
    <w:p w:rsidR="00E025D9" w:rsidRPr="00022689" w:rsidRDefault="00366DDE" w:rsidP="00E025D9">
      <w:pPr>
        <w:spacing w:after="40"/>
        <w:rPr>
          <w:rFonts w:ascii="Cambria" w:eastAsia="Times New Roman" w:hAnsi="Cambria"/>
          <w:sz w:val="24"/>
          <w:szCs w:val="24"/>
        </w:rPr>
      </w:pPr>
      <w:hyperlink r:id="rId96" w:history="1">
        <w:r w:rsidR="00E025D9" w:rsidRPr="00022689">
          <w:rPr>
            <w:rFonts w:ascii="Cambria" w:eastAsia="Times New Roman" w:hAnsi="Cambria"/>
            <w:sz w:val="24"/>
            <w:szCs w:val="24"/>
          </w:rPr>
          <w:t>Jessica Ladly</w:t>
        </w:r>
      </w:hyperlink>
      <w:r w:rsidR="00E025D9" w:rsidRPr="00022689">
        <w:rPr>
          <w:rFonts w:ascii="Cambria" w:eastAsia="Times New Roman" w:hAnsi="Cambria"/>
          <w:sz w:val="24"/>
          <w:szCs w:val="24"/>
        </w:rPr>
        <w:t xml:space="preserve">, </w:t>
      </w:r>
      <w:hyperlink r:id="rId97" w:history="1">
        <w:r w:rsidR="00E025D9" w:rsidRPr="00022689">
          <w:rPr>
            <w:rFonts w:ascii="Cambria" w:eastAsia="Times New Roman" w:hAnsi="Cambria"/>
            <w:sz w:val="24"/>
            <w:szCs w:val="24"/>
          </w:rPr>
          <w:t>Riverside Greenhouses</w:t>
        </w:r>
      </w:hyperlink>
      <w:r w:rsidR="00E025D9" w:rsidRPr="00022689">
        <w:rPr>
          <w:rFonts w:ascii="Cambria" w:eastAsia="Times New Roman" w:hAnsi="Cambria"/>
          <w:sz w:val="24"/>
          <w:szCs w:val="24"/>
        </w:rPr>
        <w:t>, Heathcote</w:t>
      </w:r>
    </w:p>
    <w:p w:rsidR="00E025D9" w:rsidRPr="00022689" w:rsidRDefault="00366DDE" w:rsidP="00E025D9">
      <w:pPr>
        <w:spacing w:after="40"/>
        <w:rPr>
          <w:rFonts w:ascii="Cambria" w:eastAsia="Times New Roman" w:hAnsi="Cambria"/>
          <w:sz w:val="24"/>
          <w:szCs w:val="24"/>
        </w:rPr>
      </w:pPr>
      <w:hyperlink r:id="rId98" w:history="1">
        <w:r w:rsidR="00E025D9" w:rsidRPr="00022689">
          <w:rPr>
            <w:rFonts w:ascii="Cambria" w:eastAsia="Times New Roman" w:hAnsi="Cambria"/>
            <w:sz w:val="24"/>
            <w:szCs w:val="24"/>
          </w:rPr>
          <w:t>Jane Oostdam</w:t>
        </w:r>
      </w:hyperlink>
      <w:r w:rsidR="00E025D9" w:rsidRPr="00022689">
        <w:rPr>
          <w:rFonts w:ascii="Cambria" w:eastAsia="Times New Roman" w:hAnsi="Cambria"/>
          <w:sz w:val="24"/>
          <w:szCs w:val="24"/>
        </w:rPr>
        <w:t xml:space="preserve">, </w:t>
      </w:r>
      <w:hyperlink r:id="rId99" w:history="1">
        <w:r w:rsidR="00E025D9" w:rsidRPr="00022689">
          <w:rPr>
            <w:rFonts w:ascii="Cambria" w:eastAsia="Times New Roman" w:hAnsi="Cambria"/>
            <w:sz w:val="24"/>
            <w:szCs w:val="24"/>
          </w:rPr>
          <w:t>Riverside Greenhouses</w:t>
        </w:r>
      </w:hyperlink>
      <w:r w:rsidR="00E025D9" w:rsidRPr="00022689">
        <w:rPr>
          <w:rFonts w:ascii="Cambria" w:eastAsia="Times New Roman" w:hAnsi="Cambria"/>
          <w:sz w:val="24"/>
          <w:szCs w:val="24"/>
        </w:rPr>
        <w:t>, Heathcote</w:t>
      </w:r>
    </w:p>
    <w:p w:rsidR="00E025D9" w:rsidRPr="00022689" w:rsidRDefault="00366DDE" w:rsidP="00E025D9">
      <w:pPr>
        <w:spacing w:after="40"/>
        <w:rPr>
          <w:rFonts w:ascii="Cambria" w:eastAsia="Times New Roman" w:hAnsi="Cambria"/>
          <w:sz w:val="24"/>
          <w:szCs w:val="24"/>
        </w:rPr>
      </w:pPr>
      <w:hyperlink r:id="rId100" w:history="1">
        <w:r w:rsidR="00E025D9" w:rsidRPr="00022689">
          <w:rPr>
            <w:rFonts w:ascii="Cambria" w:eastAsia="Times New Roman" w:hAnsi="Cambria"/>
            <w:sz w:val="24"/>
            <w:szCs w:val="24"/>
          </w:rPr>
          <w:t>Mike Tombolini</w:t>
        </w:r>
      </w:hyperlink>
      <w:r w:rsidR="00E025D9" w:rsidRPr="00022689">
        <w:rPr>
          <w:rFonts w:ascii="Cambria" w:eastAsia="Times New Roman" w:hAnsi="Cambria"/>
          <w:sz w:val="24"/>
          <w:szCs w:val="24"/>
        </w:rPr>
        <w:t xml:space="preserve">, </w:t>
      </w:r>
      <w:hyperlink r:id="rId101" w:history="1">
        <w:r w:rsidR="00E025D9" w:rsidRPr="00022689">
          <w:rPr>
            <w:rFonts w:ascii="Cambria" w:eastAsia="Times New Roman" w:hAnsi="Cambria"/>
            <w:sz w:val="24"/>
            <w:szCs w:val="24"/>
          </w:rPr>
          <w:t>Royal Botanical Gardens</w:t>
        </w:r>
      </w:hyperlink>
      <w:r w:rsidR="00E025D9" w:rsidRPr="00022689">
        <w:rPr>
          <w:rFonts w:ascii="Cambria" w:eastAsia="Times New Roman" w:hAnsi="Cambria"/>
          <w:sz w:val="24"/>
          <w:szCs w:val="24"/>
        </w:rPr>
        <w:t>, Burlington</w:t>
      </w:r>
    </w:p>
    <w:p w:rsidR="00E025D9" w:rsidRPr="00022689" w:rsidRDefault="00366DDE" w:rsidP="00E025D9">
      <w:pPr>
        <w:spacing w:after="40"/>
        <w:rPr>
          <w:rFonts w:ascii="Cambria" w:eastAsia="Times New Roman" w:hAnsi="Cambria"/>
          <w:sz w:val="24"/>
          <w:szCs w:val="24"/>
        </w:rPr>
      </w:pPr>
      <w:hyperlink r:id="rId102" w:history="1">
        <w:r w:rsidR="00E025D9" w:rsidRPr="00022689">
          <w:rPr>
            <w:rFonts w:ascii="Cambria" w:eastAsia="Times New Roman" w:hAnsi="Cambria"/>
            <w:sz w:val="24"/>
            <w:szCs w:val="24"/>
          </w:rPr>
          <w:t>Gail Smyth</w:t>
        </w:r>
      </w:hyperlink>
      <w:r w:rsidR="00E025D9" w:rsidRPr="00022689">
        <w:rPr>
          <w:rFonts w:ascii="Cambria" w:eastAsia="Times New Roman" w:hAnsi="Cambria"/>
          <w:sz w:val="24"/>
          <w:szCs w:val="24"/>
        </w:rPr>
        <w:t xml:space="preserve">, </w:t>
      </w:r>
      <w:hyperlink r:id="rId103" w:history="1">
        <w:r w:rsidR="00E025D9" w:rsidRPr="00022689">
          <w:rPr>
            <w:rFonts w:ascii="Cambria" w:eastAsia="Times New Roman" w:hAnsi="Cambria"/>
            <w:sz w:val="24"/>
            <w:szCs w:val="24"/>
          </w:rPr>
          <w:t>Skills Canada</w:t>
        </w:r>
      </w:hyperlink>
      <w:r w:rsidR="00E025D9" w:rsidRPr="00022689">
        <w:rPr>
          <w:rFonts w:ascii="Cambria" w:eastAsia="Times New Roman" w:hAnsi="Cambria"/>
          <w:sz w:val="24"/>
          <w:szCs w:val="24"/>
        </w:rPr>
        <w:t>, Kitchener</w:t>
      </w:r>
    </w:p>
    <w:p w:rsidR="00E025D9" w:rsidRPr="00022689" w:rsidRDefault="00366DDE" w:rsidP="00E025D9">
      <w:pPr>
        <w:spacing w:after="40"/>
        <w:rPr>
          <w:rFonts w:ascii="Cambria" w:eastAsia="Times New Roman" w:hAnsi="Cambria"/>
          <w:sz w:val="24"/>
          <w:szCs w:val="24"/>
        </w:rPr>
      </w:pPr>
      <w:hyperlink r:id="rId104" w:history="1">
        <w:r w:rsidR="00E025D9" w:rsidRPr="00022689">
          <w:rPr>
            <w:rFonts w:ascii="Cambria" w:eastAsia="Times New Roman" w:hAnsi="Cambria"/>
            <w:sz w:val="24"/>
            <w:szCs w:val="24"/>
          </w:rPr>
          <w:t>Laura Nguyen</w:t>
        </w:r>
      </w:hyperlink>
      <w:r w:rsidR="00E025D9" w:rsidRPr="00022689">
        <w:rPr>
          <w:rFonts w:ascii="Cambria" w:eastAsia="Times New Roman" w:hAnsi="Cambria"/>
          <w:sz w:val="24"/>
          <w:szCs w:val="24"/>
        </w:rPr>
        <w:t xml:space="preserve">, </w:t>
      </w:r>
      <w:hyperlink r:id="rId105" w:history="1">
        <w:r w:rsidR="00E025D9" w:rsidRPr="00022689">
          <w:rPr>
            <w:rFonts w:ascii="Cambria" w:eastAsia="Times New Roman" w:hAnsi="Cambria"/>
            <w:sz w:val="24"/>
            <w:szCs w:val="24"/>
          </w:rPr>
          <w:t>Skills Canada - Ontario</w:t>
        </w:r>
      </w:hyperlink>
      <w:r w:rsidR="00E025D9" w:rsidRPr="00022689">
        <w:rPr>
          <w:rFonts w:ascii="Cambria" w:eastAsia="Times New Roman" w:hAnsi="Cambria"/>
          <w:sz w:val="24"/>
          <w:szCs w:val="24"/>
        </w:rPr>
        <w:t>, Kitchener</w:t>
      </w:r>
    </w:p>
    <w:p w:rsidR="00E025D9" w:rsidRPr="00022689" w:rsidRDefault="00366DDE" w:rsidP="00E025D9">
      <w:pPr>
        <w:spacing w:after="40"/>
        <w:rPr>
          <w:rFonts w:ascii="Cambria" w:eastAsia="Times New Roman" w:hAnsi="Cambria"/>
          <w:sz w:val="24"/>
          <w:szCs w:val="24"/>
        </w:rPr>
      </w:pPr>
      <w:hyperlink r:id="rId106" w:history="1">
        <w:r w:rsidR="00E025D9" w:rsidRPr="00022689">
          <w:rPr>
            <w:rFonts w:ascii="Cambria" w:eastAsia="Times New Roman" w:hAnsi="Cambria"/>
            <w:sz w:val="24"/>
            <w:szCs w:val="24"/>
          </w:rPr>
          <w:t>Joe Cascioli</w:t>
        </w:r>
      </w:hyperlink>
      <w:r w:rsidR="00E025D9" w:rsidRPr="00022689">
        <w:rPr>
          <w:rFonts w:ascii="Cambria" w:eastAsia="Times New Roman" w:hAnsi="Cambria"/>
          <w:sz w:val="24"/>
          <w:szCs w:val="24"/>
        </w:rPr>
        <w:t xml:space="preserve">, </w:t>
      </w:r>
      <w:hyperlink r:id="rId107" w:history="1">
        <w:r w:rsidR="00E025D9" w:rsidRPr="00022689">
          <w:rPr>
            <w:rFonts w:ascii="Cambria" w:eastAsia="Times New Roman" w:hAnsi="Cambria"/>
            <w:sz w:val="24"/>
            <w:szCs w:val="24"/>
          </w:rPr>
          <w:t>St. Aloysius Gonzaga</w:t>
        </w:r>
      </w:hyperlink>
      <w:r w:rsidR="00E025D9" w:rsidRPr="00022689">
        <w:rPr>
          <w:rFonts w:ascii="Cambria" w:eastAsia="Times New Roman" w:hAnsi="Cambria"/>
          <w:sz w:val="24"/>
          <w:szCs w:val="24"/>
        </w:rPr>
        <w:t>, Mississauga</w:t>
      </w:r>
    </w:p>
    <w:p w:rsidR="00E025D9" w:rsidRPr="00022689" w:rsidRDefault="00366DDE" w:rsidP="00E025D9">
      <w:pPr>
        <w:spacing w:after="40"/>
        <w:rPr>
          <w:rFonts w:ascii="Cambria" w:eastAsia="Times New Roman" w:hAnsi="Cambria"/>
          <w:sz w:val="24"/>
          <w:szCs w:val="24"/>
        </w:rPr>
      </w:pPr>
      <w:hyperlink r:id="rId108" w:history="1">
        <w:r w:rsidR="00E025D9" w:rsidRPr="00022689">
          <w:rPr>
            <w:rFonts w:ascii="Cambria" w:eastAsia="Times New Roman" w:hAnsi="Cambria"/>
            <w:sz w:val="24"/>
            <w:szCs w:val="24"/>
          </w:rPr>
          <w:t>Pina Trigiani</w:t>
        </w:r>
      </w:hyperlink>
      <w:r w:rsidR="00E025D9" w:rsidRPr="00022689">
        <w:rPr>
          <w:rFonts w:ascii="Cambria" w:eastAsia="Times New Roman" w:hAnsi="Cambria"/>
          <w:sz w:val="24"/>
          <w:szCs w:val="24"/>
        </w:rPr>
        <w:t xml:space="preserve">, </w:t>
      </w:r>
      <w:hyperlink r:id="rId109" w:history="1">
        <w:r w:rsidR="00E025D9" w:rsidRPr="00022689">
          <w:rPr>
            <w:rFonts w:ascii="Cambria" w:eastAsia="Times New Roman" w:hAnsi="Cambria"/>
            <w:sz w:val="24"/>
            <w:szCs w:val="24"/>
          </w:rPr>
          <w:t>St. Aloysius Gonzaga</w:t>
        </w:r>
      </w:hyperlink>
      <w:r w:rsidR="00E025D9" w:rsidRPr="00022689">
        <w:rPr>
          <w:rFonts w:ascii="Cambria" w:eastAsia="Times New Roman" w:hAnsi="Cambria"/>
          <w:sz w:val="24"/>
          <w:szCs w:val="24"/>
        </w:rPr>
        <w:t>, Mississauga</w:t>
      </w:r>
    </w:p>
    <w:p w:rsidR="00E025D9" w:rsidRPr="00022689" w:rsidRDefault="00366DDE" w:rsidP="00E025D9">
      <w:pPr>
        <w:spacing w:after="40"/>
        <w:rPr>
          <w:rFonts w:ascii="Cambria" w:eastAsia="Times New Roman" w:hAnsi="Cambria"/>
          <w:sz w:val="24"/>
          <w:szCs w:val="24"/>
        </w:rPr>
      </w:pPr>
      <w:hyperlink r:id="rId110" w:history="1">
        <w:r w:rsidR="00E025D9" w:rsidRPr="00022689">
          <w:rPr>
            <w:rFonts w:ascii="Cambria" w:eastAsia="Times New Roman" w:hAnsi="Cambria"/>
            <w:sz w:val="24"/>
            <w:szCs w:val="24"/>
          </w:rPr>
          <w:t>Sandra Voisin</w:t>
        </w:r>
      </w:hyperlink>
      <w:r w:rsidR="00E025D9" w:rsidRPr="00022689">
        <w:rPr>
          <w:rFonts w:ascii="Cambria" w:eastAsia="Times New Roman" w:hAnsi="Cambria"/>
          <w:sz w:val="24"/>
          <w:szCs w:val="24"/>
        </w:rPr>
        <w:t xml:space="preserve">, </w:t>
      </w:r>
      <w:hyperlink r:id="rId111" w:history="1">
        <w:r w:rsidR="00E025D9" w:rsidRPr="00022689">
          <w:rPr>
            <w:rFonts w:ascii="Cambria" w:eastAsia="Times New Roman" w:hAnsi="Cambria"/>
            <w:sz w:val="24"/>
            <w:szCs w:val="24"/>
          </w:rPr>
          <w:t>St. Aloysius Gonzaga S.s.</w:t>
        </w:r>
      </w:hyperlink>
      <w:r w:rsidR="00E025D9" w:rsidRPr="00022689">
        <w:rPr>
          <w:rFonts w:ascii="Cambria" w:eastAsia="Times New Roman" w:hAnsi="Cambria"/>
          <w:sz w:val="24"/>
          <w:szCs w:val="24"/>
        </w:rPr>
        <w:t>, Mississauga</w:t>
      </w:r>
    </w:p>
    <w:p w:rsidR="00E025D9" w:rsidRPr="00022689" w:rsidRDefault="00366DDE" w:rsidP="00E025D9">
      <w:pPr>
        <w:spacing w:after="40"/>
        <w:rPr>
          <w:rFonts w:ascii="Cambria" w:eastAsia="Times New Roman" w:hAnsi="Cambria"/>
          <w:sz w:val="24"/>
          <w:szCs w:val="24"/>
        </w:rPr>
      </w:pPr>
      <w:hyperlink r:id="rId112" w:history="1">
        <w:r w:rsidR="00E025D9" w:rsidRPr="00022689">
          <w:rPr>
            <w:rFonts w:ascii="Cambria" w:eastAsia="Times New Roman" w:hAnsi="Cambria"/>
            <w:sz w:val="24"/>
            <w:szCs w:val="24"/>
          </w:rPr>
          <w:t>Liz Hood</w:t>
        </w:r>
      </w:hyperlink>
      <w:r w:rsidR="00E025D9" w:rsidRPr="00022689">
        <w:rPr>
          <w:rFonts w:ascii="Cambria" w:eastAsia="Times New Roman" w:hAnsi="Cambria"/>
          <w:sz w:val="24"/>
          <w:szCs w:val="24"/>
        </w:rPr>
        <w:t xml:space="preserve">, </w:t>
      </w:r>
      <w:hyperlink r:id="rId113" w:history="1">
        <w:r w:rsidR="00E025D9" w:rsidRPr="00022689">
          <w:rPr>
            <w:rFonts w:ascii="Cambria" w:eastAsia="Times New Roman" w:hAnsi="Cambria"/>
            <w:sz w:val="24"/>
            <w:szCs w:val="24"/>
          </w:rPr>
          <w:t>Toronto Botanical Garden</w:t>
        </w:r>
      </w:hyperlink>
      <w:r w:rsidR="00E025D9" w:rsidRPr="00022689">
        <w:rPr>
          <w:rFonts w:ascii="Cambria" w:eastAsia="Times New Roman" w:hAnsi="Cambria"/>
          <w:sz w:val="24"/>
          <w:szCs w:val="24"/>
        </w:rPr>
        <w:t>, Toronto</w:t>
      </w:r>
    </w:p>
    <w:p w:rsidR="00E025D9" w:rsidRPr="00022689" w:rsidRDefault="00366DDE" w:rsidP="00E025D9">
      <w:pPr>
        <w:spacing w:after="40"/>
        <w:rPr>
          <w:rFonts w:ascii="Cambria" w:eastAsia="Times New Roman" w:hAnsi="Cambria"/>
          <w:sz w:val="24"/>
          <w:szCs w:val="24"/>
        </w:rPr>
      </w:pPr>
      <w:hyperlink r:id="rId114" w:history="1">
        <w:r w:rsidR="00E025D9" w:rsidRPr="00022689">
          <w:rPr>
            <w:rFonts w:ascii="Cambria" w:eastAsia="Times New Roman" w:hAnsi="Cambria"/>
            <w:sz w:val="24"/>
            <w:szCs w:val="24"/>
          </w:rPr>
          <w:t>Erin Cimino</w:t>
        </w:r>
      </w:hyperlink>
      <w:r w:rsidR="00E025D9" w:rsidRPr="00022689">
        <w:rPr>
          <w:rFonts w:ascii="Cambria" w:eastAsia="Times New Roman" w:hAnsi="Cambria"/>
          <w:sz w:val="24"/>
          <w:szCs w:val="24"/>
        </w:rPr>
        <w:t xml:space="preserve">, </w:t>
      </w:r>
      <w:hyperlink r:id="rId115" w:history="1">
        <w:r w:rsidR="00E025D9" w:rsidRPr="00022689">
          <w:rPr>
            <w:rFonts w:ascii="Cambria" w:eastAsia="Times New Roman" w:hAnsi="Cambria"/>
            <w:sz w:val="24"/>
            <w:szCs w:val="24"/>
          </w:rPr>
          <w:t>Toronto Construction Association</w:t>
        </w:r>
      </w:hyperlink>
      <w:r w:rsidR="00E025D9" w:rsidRPr="00022689">
        <w:rPr>
          <w:rFonts w:ascii="Cambria" w:eastAsia="Times New Roman" w:hAnsi="Cambria"/>
          <w:sz w:val="24"/>
          <w:szCs w:val="24"/>
        </w:rPr>
        <w:t>, Richmond Hill</w:t>
      </w:r>
    </w:p>
    <w:p w:rsidR="00E025D9" w:rsidRPr="00022689" w:rsidRDefault="00366DDE" w:rsidP="00E025D9">
      <w:pPr>
        <w:spacing w:after="40"/>
        <w:rPr>
          <w:rFonts w:ascii="Cambria" w:eastAsia="Times New Roman" w:hAnsi="Cambria"/>
          <w:sz w:val="24"/>
          <w:szCs w:val="24"/>
        </w:rPr>
      </w:pPr>
      <w:hyperlink r:id="rId116" w:history="1">
        <w:r w:rsidR="00E025D9" w:rsidRPr="00022689">
          <w:rPr>
            <w:rFonts w:ascii="Cambria" w:eastAsia="Times New Roman" w:hAnsi="Cambria"/>
            <w:sz w:val="24"/>
            <w:szCs w:val="24"/>
          </w:rPr>
          <w:t>Kim Mckinney</w:t>
        </w:r>
      </w:hyperlink>
      <w:r w:rsidR="00E025D9" w:rsidRPr="00022689">
        <w:rPr>
          <w:rFonts w:ascii="Cambria" w:eastAsia="Times New Roman" w:hAnsi="Cambria"/>
          <w:sz w:val="24"/>
          <w:szCs w:val="24"/>
        </w:rPr>
        <w:t xml:space="preserve">, </w:t>
      </w:r>
      <w:hyperlink r:id="rId117" w:history="1">
        <w:r w:rsidR="00E025D9" w:rsidRPr="00022689">
          <w:rPr>
            <w:rFonts w:ascii="Cambria" w:eastAsia="Times New Roman" w:hAnsi="Cambria"/>
            <w:sz w:val="24"/>
            <w:szCs w:val="24"/>
          </w:rPr>
          <w:t>Toronto Construction Association</w:t>
        </w:r>
      </w:hyperlink>
      <w:r w:rsidR="00E025D9" w:rsidRPr="00022689">
        <w:rPr>
          <w:rFonts w:ascii="Cambria" w:eastAsia="Times New Roman" w:hAnsi="Cambria"/>
          <w:sz w:val="24"/>
          <w:szCs w:val="24"/>
        </w:rPr>
        <w:t>, Richmond Hill</w:t>
      </w:r>
    </w:p>
    <w:p w:rsidR="00E025D9" w:rsidRPr="00022689" w:rsidRDefault="00366DDE" w:rsidP="00E025D9">
      <w:pPr>
        <w:spacing w:after="40"/>
        <w:rPr>
          <w:rFonts w:ascii="Cambria" w:eastAsia="Times New Roman" w:hAnsi="Cambria"/>
          <w:sz w:val="24"/>
          <w:szCs w:val="24"/>
        </w:rPr>
      </w:pPr>
      <w:hyperlink r:id="rId118" w:history="1">
        <w:r w:rsidR="00E025D9" w:rsidRPr="00022689">
          <w:rPr>
            <w:rFonts w:ascii="Cambria" w:eastAsia="Times New Roman" w:hAnsi="Cambria"/>
            <w:sz w:val="24"/>
            <w:szCs w:val="24"/>
          </w:rPr>
          <w:t>K. Peter Pauls</w:t>
        </w:r>
      </w:hyperlink>
      <w:r w:rsidR="00E025D9" w:rsidRPr="00022689">
        <w:rPr>
          <w:rFonts w:ascii="Cambria" w:eastAsia="Times New Roman" w:hAnsi="Cambria"/>
          <w:sz w:val="24"/>
          <w:szCs w:val="24"/>
        </w:rPr>
        <w:t xml:space="preserve">, </w:t>
      </w:r>
      <w:hyperlink r:id="rId119" w:history="1">
        <w:r w:rsidR="00E025D9" w:rsidRPr="00022689">
          <w:rPr>
            <w:rFonts w:ascii="Cambria" w:eastAsia="Times New Roman" w:hAnsi="Cambria"/>
            <w:sz w:val="24"/>
            <w:szCs w:val="24"/>
          </w:rPr>
          <w:t>University Of Guelph</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120" w:history="1">
        <w:r w:rsidR="00E025D9" w:rsidRPr="00022689">
          <w:rPr>
            <w:rFonts w:ascii="Cambria" w:eastAsia="Times New Roman" w:hAnsi="Cambria"/>
            <w:sz w:val="24"/>
            <w:szCs w:val="24"/>
          </w:rPr>
          <w:t>Rodger Tschanz</w:t>
        </w:r>
      </w:hyperlink>
      <w:r w:rsidR="00E025D9" w:rsidRPr="00022689">
        <w:rPr>
          <w:rFonts w:ascii="Cambria" w:eastAsia="Times New Roman" w:hAnsi="Cambria"/>
          <w:sz w:val="24"/>
          <w:szCs w:val="24"/>
        </w:rPr>
        <w:t xml:space="preserve">, </w:t>
      </w:r>
      <w:hyperlink r:id="rId121" w:history="1">
        <w:r w:rsidR="00E025D9" w:rsidRPr="00022689">
          <w:rPr>
            <w:rFonts w:ascii="Cambria" w:eastAsia="Times New Roman" w:hAnsi="Cambria"/>
            <w:sz w:val="24"/>
            <w:szCs w:val="24"/>
          </w:rPr>
          <w:t>University Of Guelph</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122" w:history="1">
        <w:r w:rsidR="00E025D9" w:rsidRPr="00022689">
          <w:rPr>
            <w:rFonts w:ascii="Cambria" w:eastAsia="Times New Roman" w:hAnsi="Cambria"/>
            <w:sz w:val="24"/>
            <w:szCs w:val="24"/>
          </w:rPr>
          <w:t>John Zandstra</w:t>
        </w:r>
      </w:hyperlink>
      <w:r w:rsidR="00E025D9" w:rsidRPr="00022689">
        <w:rPr>
          <w:rFonts w:ascii="Cambria" w:eastAsia="Times New Roman" w:hAnsi="Cambria"/>
          <w:sz w:val="24"/>
          <w:szCs w:val="24"/>
        </w:rPr>
        <w:t xml:space="preserve">, </w:t>
      </w:r>
      <w:hyperlink r:id="rId123" w:history="1">
        <w:r w:rsidR="00E025D9" w:rsidRPr="00022689">
          <w:rPr>
            <w:rFonts w:ascii="Cambria" w:eastAsia="Times New Roman" w:hAnsi="Cambria"/>
            <w:sz w:val="24"/>
            <w:szCs w:val="24"/>
          </w:rPr>
          <w:t>University Of Guelph</w:t>
        </w:r>
      </w:hyperlink>
      <w:r w:rsidR="00E025D9" w:rsidRPr="00022689">
        <w:rPr>
          <w:rFonts w:ascii="Cambria" w:eastAsia="Times New Roman" w:hAnsi="Cambria"/>
          <w:sz w:val="24"/>
          <w:szCs w:val="24"/>
        </w:rPr>
        <w:t>, Guelph</w:t>
      </w:r>
    </w:p>
    <w:p w:rsidR="00E025D9" w:rsidRPr="00022689" w:rsidRDefault="00366DDE" w:rsidP="00E025D9">
      <w:pPr>
        <w:spacing w:after="40"/>
        <w:rPr>
          <w:rFonts w:ascii="Cambria" w:eastAsia="Times New Roman" w:hAnsi="Cambria"/>
          <w:sz w:val="24"/>
          <w:szCs w:val="24"/>
        </w:rPr>
      </w:pPr>
      <w:hyperlink r:id="rId124" w:history="1">
        <w:r w:rsidR="00E025D9" w:rsidRPr="00022689">
          <w:rPr>
            <w:rFonts w:ascii="Cambria" w:eastAsia="Times New Roman" w:hAnsi="Cambria"/>
            <w:sz w:val="24"/>
            <w:szCs w:val="24"/>
          </w:rPr>
          <w:t>Jacki Hart</w:t>
        </w:r>
      </w:hyperlink>
      <w:r w:rsidR="00E025D9" w:rsidRPr="00022689">
        <w:rPr>
          <w:rFonts w:ascii="Cambria" w:eastAsia="Times New Roman" w:hAnsi="Cambria"/>
          <w:sz w:val="24"/>
          <w:szCs w:val="24"/>
        </w:rPr>
        <w:t xml:space="preserve">, </w:t>
      </w:r>
      <w:hyperlink r:id="rId125" w:history="1">
        <w:r w:rsidR="00E025D9" w:rsidRPr="00022689">
          <w:rPr>
            <w:rFonts w:ascii="Cambria" w:eastAsia="Times New Roman" w:hAnsi="Cambria"/>
            <w:sz w:val="24"/>
            <w:szCs w:val="24"/>
          </w:rPr>
          <w:t>Water's Edge Landscaping</w:t>
        </w:r>
      </w:hyperlink>
      <w:r w:rsidR="00E025D9" w:rsidRPr="00022689">
        <w:rPr>
          <w:rFonts w:ascii="Cambria" w:eastAsia="Times New Roman" w:hAnsi="Cambria"/>
          <w:sz w:val="24"/>
          <w:szCs w:val="24"/>
        </w:rPr>
        <w:t>, Bala</w:t>
      </w:r>
    </w:p>
    <w:p w:rsidR="00E025D9" w:rsidRPr="00022689" w:rsidRDefault="00366DDE" w:rsidP="00E025D9">
      <w:pPr>
        <w:spacing w:after="40"/>
        <w:rPr>
          <w:rFonts w:ascii="Cambria" w:eastAsia="Times New Roman" w:hAnsi="Cambria"/>
          <w:sz w:val="24"/>
          <w:szCs w:val="24"/>
        </w:rPr>
      </w:pPr>
      <w:hyperlink r:id="rId126" w:history="1">
        <w:r w:rsidR="00E025D9" w:rsidRPr="00022689">
          <w:rPr>
            <w:rFonts w:ascii="Cambria" w:eastAsia="Times New Roman" w:hAnsi="Cambria"/>
            <w:sz w:val="24"/>
            <w:szCs w:val="24"/>
          </w:rPr>
          <w:t>John Aird</w:t>
        </w:r>
      </w:hyperlink>
      <w:r w:rsidR="00E025D9" w:rsidRPr="00022689">
        <w:rPr>
          <w:rFonts w:ascii="Cambria" w:eastAsia="Times New Roman" w:hAnsi="Cambria"/>
          <w:sz w:val="24"/>
          <w:szCs w:val="24"/>
        </w:rPr>
        <w:t xml:space="preserve">, </w:t>
      </w:r>
      <w:hyperlink r:id="rId127" w:history="1">
        <w:r w:rsidR="00E025D9" w:rsidRPr="00022689">
          <w:rPr>
            <w:rFonts w:ascii="Cambria" w:eastAsia="Times New Roman" w:hAnsi="Cambria"/>
            <w:sz w:val="24"/>
            <w:szCs w:val="24"/>
          </w:rPr>
          <w:t>Workplace Safety &amp; Prevention Services</w:t>
        </w:r>
      </w:hyperlink>
      <w:r w:rsidR="00E025D9" w:rsidRPr="00022689">
        <w:rPr>
          <w:rFonts w:ascii="Cambria" w:eastAsia="Times New Roman" w:hAnsi="Cambria"/>
          <w:sz w:val="24"/>
          <w:szCs w:val="24"/>
        </w:rPr>
        <w:t>, Mississauga</w:t>
      </w:r>
    </w:p>
    <w:p w:rsidR="00E025D9" w:rsidRPr="00022689" w:rsidRDefault="00366DDE" w:rsidP="00E025D9">
      <w:pPr>
        <w:spacing w:after="40"/>
        <w:rPr>
          <w:rFonts w:ascii="Cambria" w:eastAsia="Times New Roman" w:hAnsi="Cambria"/>
          <w:sz w:val="24"/>
          <w:szCs w:val="24"/>
        </w:rPr>
      </w:pPr>
      <w:hyperlink r:id="rId128" w:history="1">
        <w:r w:rsidR="00E025D9" w:rsidRPr="00022689">
          <w:rPr>
            <w:rFonts w:ascii="Cambria" w:eastAsia="Times New Roman" w:hAnsi="Cambria"/>
            <w:sz w:val="24"/>
            <w:szCs w:val="24"/>
          </w:rPr>
          <w:t>Owen Sparey</w:t>
        </w:r>
      </w:hyperlink>
      <w:r w:rsidR="00E025D9" w:rsidRPr="00022689">
        <w:rPr>
          <w:rFonts w:ascii="Cambria" w:eastAsia="Times New Roman" w:hAnsi="Cambria"/>
          <w:sz w:val="24"/>
          <w:szCs w:val="24"/>
        </w:rPr>
        <w:t xml:space="preserve">, </w:t>
      </w:r>
      <w:hyperlink r:id="rId129" w:history="1">
        <w:r w:rsidR="00E025D9" w:rsidRPr="00022689">
          <w:rPr>
            <w:rFonts w:ascii="Cambria" w:eastAsia="Times New Roman" w:hAnsi="Cambria"/>
            <w:sz w:val="24"/>
            <w:szCs w:val="24"/>
          </w:rPr>
          <w:t>Your Garden Gurus</w:t>
        </w:r>
      </w:hyperlink>
      <w:r w:rsidR="00E025D9" w:rsidRPr="00022689">
        <w:rPr>
          <w:rFonts w:ascii="Cambria" w:eastAsia="Times New Roman" w:hAnsi="Cambria"/>
          <w:sz w:val="24"/>
          <w:szCs w:val="24"/>
        </w:rPr>
        <w:t>, Midhurst West Sussex</w:t>
      </w:r>
    </w:p>
    <w:p w:rsidR="00E025D9" w:rsidRPr="0014208E" w:rsidRDefault="00E025D9" w:rsidP="00E025D9">
      <w:pPr>
        <w:spacing w:after="40"/>
      </w:pPr>
    </w:p>
    <w:p w:rsidR="00E025D9" w:rsidRPr="00022689" w:rsidRDefault="00E025D9" w:rsidP="001578AF">
      <w:pPr>
        <w:rPr>
          <w:rFonts w:ascii="Cambria" w:hAnsi="Cambria"/>
          <w:sz w:val="24"/>
          <w:szCs w:val="24"/>
        </w:rPr>
      </w:pPr>
    </w:p>
    <w:p w:rsidR="001578AF" w:rsidRDefault="001578AF" w:rsidP="001578AF"/>
    <w:p w:rsidR="001578AF" w:rsidRDefault="001578AF" w:rsidP="001578AF"/>
    <w:p w:rsidR="00527C5A" w:rsidRDefault="00527C5A" w:rsidP="001578AF"/>
    <w:p w:rsidR="00527C5A" w:rsidRDefault="00527C5A" w:rsidP="001578AF">
      <w:pPr>
        <w:sectPr w:rsidR="00527C5A" w:rsidSect="006C2FBE">
          <w:type w:val="continuous"/>
          <w:pgSz w:w="12240" w:h="15840"/>
          <w:pgMar w:top="720" w:right="720" w:bottom="720" w:left="720" w:header="709" w:footer="709" w:gutter="0"/>
          <w:cols w:space="708"/>
          <w:titlePg/>
          <w:docGrid w:linePitch="360"/>
        </w:sectPr>
      </w:pPr>
    </w:p>
    <w:p w:rsidR="00803218" w:rsidRPr="0016085F" w:rsidRDefault="00803218" w:rsidP="00A57F34">
      <w:pPr>
        <w:pStyle w:val="Heading1"/>
      </w:pPr>
      <w:bookmarkStart w:id="17" w:name="_Toc247205175"/>
      <w:r w:rsidRPr="0016085F">
        <w:lastRenderedPageBreak/>
        <w:t>Appendix: Interactive Round Table Discussion Sheets</w:t>
      </w:r>
      <w:bookmarkEnd w:id="17"/>
    </w:p>
    <w:p w:rsidR="00803218" w:rsidRDefault="008032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tblPr>
      <w:tblGrid>
        <w:gridCol w:w="1314"/>
        <w:gridCol w:w="2839"/>
        <w:gridCol w:w="3150"/>
        <w:gridCol w:w="3325"/>
        <w:gridCol w:w="3162"/>
      </w:tblGrid>
      <w:tr w:rsidR="00B53E6E" w:rsidRPr="00022689" w:rsidTr="00022689">
        <w:trPr>
          <w:tblHeader/>
        </w:trPr>
        <w:tc>
          <w:tcPr>
            <w:tcW w:w="0" w:type="auto"/>
            <w:tcBorders>
              <w:top w:val="thinThickSmallGap" w:sz="18" w:space="0" w:color="auto"/>
              <w:left w:val="single" w:sz="4" w:space="0" w:color="auto"/>
              <w:bottom w:val="thinThickSmallGap" w:sz="18" w:space="0" w:color="auto"/>
            </w:tcBorders>
            <w:shd w:val="clear" w:color="auto" w:fill="auto"/>
          </w:tcPr>
          <w:p w:rsidR="00527C5A" w:rsidRPr="00022689" w:rsidRDefault="0082044A" w:rsidP="00B53E6E">
            <w:pPr>
              <w:rPr>
                <w:b/>
                <w:i/>
                <w:sz w:val="19"/>
                <w:szCs w:val="19"/>
              </w:rPr>
            </w:pPr>
            <w:r>
              <w:rPr>
                <w:b/>
                <w:i/>
                <w:sz w:val="19"/>
                <w:szCs w:val="19"/>
              </w:rPr>
              <w:t>Respondent</w:t>
            </w:r>
          </w:p>
        </w:tc>
        <w:tc>
          <w:tcPr>
            <w:tcW w:w="0" w:type="auto"/>
            <w:tcBorders>
              <w:top w:val="thinThickSmallGap" w:sz="18" w:space="0" w:color="auto"/>
              <w:bottom w:val="thinThickSmallGap" w:sz="18" w:space="0" w:color="auto"/>
            </w:tcBorders>
            <w:shd w:val="clear" w:color="auto" w:fill="auto"/>
          </w:tcPr>
          <w:p w:rsidR="00527C5A" w:rsidRPr="00022689" w:rsidRDefault="00527C5A" w:rsidP="00022689">
            <w:pPr>
              <w:spacing w:after="40"/>
              <w:rPr>
                <w:b/>
                <w:i/>
                <w:sz w:val="19"/>
                <w:szCs w:val="19"/>
              </w:rPr>
            </w:pPr>
            <w:r w:rsidRPr="00022689">
              <w:rPr>
                <w:b/>
                <w:i/>
                <w:sz w:val="19"/>
                <w:szCs w:val="19"/>
              </w:rPr>
              <w:t>Question 1:</w:t>
            </w:r>
          </w:p>
          <w:p w:rsidR="00527C5A" w:rsidRPr="00022689" w:rsidRDefault="00527C5A" w:rsidP="00527C5A">
            <w:pPr>
              <w:rPr>
                <w:i/>
                <w:sz w:val="19"/>
                <w:szCs w:val="19"/>
              </w:rPr>
            </w:pPr>
            <w:r w:rsidRPr="00022689">
              <w:rPr>
                <w:i/>
                <w:sz w:val="19"/>
                <w:szCs w:val="19"/>
              </w:rPr>
              <w:t>Considering the opportunities within the landscape horticultural industry, what do you think the roles of educators are in relationship to this industry?</w:t>
            </w:r>
          </w:p>
        </w:tc>
        <w:tc>
          <w:tcPr>
            <w:tcW w:w="0" w:type="auto"/>
            <w:tcBorders>
              <w:top w:val="thinThickSmallGap" w:sz="18" w:space="0" w:color="auto"/>
              <w:bottom w:val="thinThickSmallGap" w:sz="18" w:space="0" w:color="auto"/>
            </w:tcBorders>
            <w:shd w:val="clear" w:color="auto" w:fill="auto"/>
          </w:tcPr>
          <w:p w:rsidR="00527C5A" w:rsidRPr="00022689" w:rsidRDefault="00527C5A" w:rsidP="00022689">
            <w:pPr>
              <w:spacing w:after="40"/>
              <w:rPr>
                <w:b/>
                <w:i/>
                <w:sz w:val="19"/>
                <w:szCs w:val="19"/>
              </w:rPr>
            </w:pPr>
            <w:r w:rsidRPr="00022689">
              <w:rPr>
                <w:b/>
                <w:i/>
                <w:sz w:val="19"/>
                <w:szCs w:val="19"/>
              </w:rPr>
              <w:t>Question 2a:</w:t>
            </w:r>
          </w:p>
          <w:p w:rsidR="00527C5A" w:rsidRPr="00022689" w:rsidRDefault="00527C5A" w:rsidP="00527C5A">
            <w:pPr>
              <w:rPr>
                <w:i/>
                <w:sz w:val="19"/>
                <w:szCs w:val="19"/>
              </w:rPr>
            </w:pPr>
            <w:r w:rsidRPr="00022689">
              <w:rPr>
                <w:i/>
                <w:sz w:val="19"/>
                <w:szCs w:val="19"/>
              </w:rPr>
              <w:t>How can Landscape Ontario further facilitate and support educators to connect better with industry?</w:t>
            </w:r>
          </w:p>
        </w:tc>
        <w:tc>
          <w:tcPr>
            <w:tcW w:w="0" w:type="auto"/>
            <w:tcBorders>
              <w:top w:val="thinThickSmallGap" w:sz="18" w:space="0" w:color="auto"/>
              <w:bottom w:val="thinThickSmallGap" w:sz="18" w:space="0" w:color="auto"/>
              <w:right w:val="single" w:sz="4" w:space="0" w:color="auto"/>
            </w:tcBorders>
            <w:shd w:val="clear" w:color="auto" w:fill="auto"/>
          </w:tcPr>
          <w:p w:rsidR="00527C5A" w:rsidRPr="00022689" w:rsidRDefault="00527C5A" w:rsidP="00022689">
            <w:pPr>
              <w:spacing w:after="40"/>
              <w:rPr>
                <w:b/>
                <w:i/>
                <w:sz w:val="19"/>
                <w:szCs w:val="19"/>
              </w:rPr>
            </w:pPr>
            <w:r w:rsidRPr="00022689">
              <w:rPr>
                <w:b/>
                <w:i/>
                <w:sz w:val="19"/>
                <w:szCs w:val="19"/>
              </w:rPr>
              <w:t xml:space="preserve">Question 2b: </w:t>
            </w:r>
          </w:p>
          <w:p w:rsidR="00527C5A" w:rsidRPr="00022689" w:rsidRDefault="00527C5A" w:rsidP="00527C5A">
            <w:pPr>
              <w:rPr>
                <w:i/>
                <w:sz w:val="19"/>
                <w:szCs w:val="19"/>
              </w:rPr>
            </w:pPr>
            <w:r w:rsidRPr="00022689">
              <w:rPr>
                <w:i/>
                <w:sz w:val="19"/>
                <w:szCs w:val="19"/>
              </w:rPr>
              <w:t>What does Landscape Ontario do well presently, and what are the gaps?</w:t>
            </w:r>
          </w:p>
        </w:tc>
        <w:tc>
          <w:tcPr>
            <w:tcW w:w="0" w:type="auto"/>
            <w:tcBorders>
              <w:top w:val="thinThickSmallGap" w:sz="18" w:space="0" w:color="auto"/>
              <w:left w:val="single" w:sz="4" w:space="0" w:color="auto"/>
              <w:bottom w:val="thinThickSmallGap" w:sz="18" w:space="0" w:color="auto"/>
              <w:right w:val="single" w:sz="4" w:space="0" w:color="auto"/>
            </w:tcBorders>
            <w:shd w:val="clear" w:color="auto" w:fill="auto"/>
          </w:tcPr>
          <w:p w:rsidR="00527C5A" w:rsidRPr="00022689" w:rsidRDefault="00527C5A" w:rsidP="00022689">
            <w:pPr>
              <w:spacing w:after="40"/>
              <w:rPr>
                <w:b/>
                <w:i/>
                <w:sz w:val="19"/>
                <w:szCs w:val="19"/>
              </w:rPr>
            </w:pPr>
            <w:r w:rsidRPr="00022689">
              <w:rPr>
                <w:b/>
                <w:i/>
                <w:sz w:val="19"/>
                <w:szCs w:val="19"/>
              </w:rPr>
              <w:t xml:space="preserve">Question 3: </w:t>
            </w:r>
          </w:p>
          <w:p w:rsidR="00527C5A" w:rsidRPr="00022689" w:rsidRDefault="00527C5A" w:rsidP="00527C5A">
            <w:pPr>
              <w:rPr>
                <w:i/>
                <w:sz w:val="19"/>
                <w:szCs w:val="19"/>
              </w:rPr>
            </w:pPr>
            <w:r w:rsidRPr="00022689">
              <w:rPr>
                <w:i/>
                <w:sz w:val="19"/>
                <w:szCs w:val="19"/>
              </w:rPr>
              <w:t>What are the next steps for this event, and should we consider developing a unified presence for secondary and post-secondary diploma, degree and apprenticeship programs?</w:t>
            </w:r>
          </w:p>
        </w:tc>
      </w:tr>
      <w:tr w:rsidR="00B53E6E" w:rsidRPr="00022689" w:rsidTr="009644C1">
        <w:tc>
          <w:tcPr>
            <w:tcW w:w="0" w:type="auto"/>
            <w:tcBorders>
              <w:top w:val="thinThickSmallGap" w:sz="18" w:space="0" w:color="auto"/>
            </w:tcBorders>
            <w:shd w:val="clear" w:color="auto" w:fill="auto"/>
          </w:tcPr>
          <w:p w:rsidR="00527C5A" w:rsidRPr="00517D0F" w:rsidRDefault="0082044A" w:rsidP="009644C1">
            <w:pPr>
              <w:jc w:val="center"/>
              <w:rPr>
                <w:sz w:val="24"/>
                <w:szCs w:val="24"/>
              </w:rPr>
            </w:pPr>
            <w:r w:rsidRPr="00517D0F">
              <w:rPr>
                <w:sz w:val="24"/>
                <w:szCs w:val="24"/>
              </w:rPr>
              <w:t>1</w:t>
            </w:r>
          </w:p>
        </w:tc>
        <w:tc>
          <w:tcPr>
            <w:tcW w:w="0" w:type="auto"/>
            <w:tcBorders>
              <w:top w:val="thinThickSmallGap" w:sz="18" w:space="0" w:color="auto"/>
            </w:tcBorders>
            <w:shd w:val="clear" w:color="auto" w:fill="auto"/>
          </w:tcPr>
          <w:p w:rsidR="00527C5A" w:rsidRPr="00022689" w:rsidRDefault="00527C5A" w:rsidP="00527C5A">
            <w:pPr>
              <w:rPr>
                <w:sz w:val="18"/>
                <w:szCs w:val="18"/>
              </w:rPr>
            </w:pPr>
            <w:r w:rsidRPr="00022689">
              <w:rPr>
                <w:sz w:val="18"/>
                <w:szCs w:val="18"/>
              </w:rPr>
              <w:t>Direct link, they have just as big an impact on students as their parents do. If a teacher is able to engage a student in a topic or field, it can determine their success</w:t>
            </w:r>
            <w:r w:rsidR="001C0A95" w:rsidRPr="00022689">
              <w:rPr>
                <w:sz w:val="18"/>
                <w:szCs w:val="18"/>
              </w:rPr>
              <w:t>.</w:t>
            </w:r>
          </w:p>
        </w:tc>
        <w:tc>
          <w:tcPr>
            <w:tcW w:w="0" w:type="auto"/>
            <w:tcBorders>
              <w:top w:val="thinThickSmallGap" w:sz="18" w:space="0" w:color="auto"/>
            </w:tcBorders>
            <w:shd w:val="clear" w:color="auto" w:fill="auto"/>
          </w:tcPr>
          <w:p w:rsidR="00527C5A" w:rsidRPr="00022689" w:rsidRDefault="00527C5A" w:rsidP="00527C5A">
            <w:pPr>
              <w:rPr>
                <w:sz w:val="18"/>
                <w:szCs w:val="18"/>
              </w:rPr>
            </w:pPr>
            <w:r w:rsidRPr="00022689">
              <w:rPr>
                <w:sz w:val="18"/>
                <w:szCs w:val="18"/>
              </w:rPr>
              <w:t>Bring in sponsors to further develop classroom opportunities. Put together event days, like the OTSC, but at a non-competitive level. Have designated field trip locations as well as professional mentors</w:t>
            </w:r>
            <w:r w:rsidR="001C0A95" w:rsidRPr="00022689">
              <w:rPr>
                <w:sz w:val="18"/>
                <w:szCs w:val="18"/>
              </w:rPr>
              <w:t>.</w:t>
            </w:r>
          </w:p>
        </w:tc>
        <w:tc>
          <w:tcPr>
            <w:tcW w:w="0" w:type="auto"/>
            <w:tcBorders>
              <w:top w:val="thinThickSmallGap" w:sz="18" w:space="0" w:color="auto"/>
            </w:tcBorders>
            <w:shd w:val="clear" w:color="auto" w:fill="auto"/>
          </w:tcPr>
          <w:p w:rsidR="00527C5A" w:rsidRPr="00022689" w:rsidRDefault="00527C5A" w:rsidP="00527C5A">
            <w:pPr>
              <w:rPr>
                <w:sz w:val="18"/>
                <w:szCs w:val="18"/>
              </w:rPr>
            </w:pPr>
            <w:r w:rsidRPr="00022689">
              <w:rPr>
                <w:sz w:val="18"/>
                <w:szCs w:val="18"/>
              </w:rPr>
              <w:t>I believe they do have a strong presence but could be more aware of where students stand and not just the educators</w:t>
            </w:r>
            <w:r w:rsidR="001C0A95" w:rsidRPr="00022689">
              <w:rPr>
                <w:sz w:val="18"/>
                <w:szCs w:val="18"/>
              </w:rPr>
              <w:t>.</w:t>
            </w:r>
          </w:p>
        </w:tc>
        <w:tc>
          <w:tcPr>
            <w:tcW w:w="0" w:type="auto"/>
            <w:tcBorders>
              <w:top w:val="thinThickSmallGap" w:sz="18" w:space="0" w:color="auto"/>
            </w:tcBorders>
            <w:shd w:val="clear" w:color="auto" w:fill="auto"/>
          </w:tcPr>
          <w:p w:rsidR="00527C5A" w:rsidRPr="00022689" w:rsidRDefault="00527C5A" w:rsidP="00527C5A">
            <w:pPr>
              <w:rPr>
                <w:sz w:val="18"/>
                <w:szCs w:val="18"/>
              </w:rPr>
            </w:pPr>
            <w:r w:rsidRPr="00022689">
              <w:rPr>
                <w:sz w:val="18"/>
                <w:szCs w:val="18"/>
              </w:rPr>
              <w:t>Absolutely, developing a unified presence for secondary and post-secondary diplomas and degrees</w:t>
            </w:r>
            <w:r w:rsidR="001C0A95" w:rsidRPr="00022689">
              <w:rPr>
                <w:sz w:val="18"/>
                <w:szCs w:val="18"/>
              </w:rPr>
              <w:t>.</w:t>
            </w:r>
          </w:p>
        </w:tc>
      </w:tr>
      <w:tr w:rsidR="00B53E6E" w:rsidRPr="00022689" w:rsidTr="009644C1">
        <w:tc>
          <w:tcPr>
            <w:tcW w:w="0" w:type="auto"/>
            <w:shd w:val="clear" w:color="auto" w:fill="auto"/>
          </w:tcPr>
          <w:p w:rsidR="00B53E6E" w:rsidRPr="00517D0F" w:rsidRDefault="0082044A" w:rsidP="009644C1">
            <w:pPr>
              <w:jc w:val="center"/>
              <w:rPr>
                <w:sz w:val="24"/>
                <w:szCs w:val="24"/>
              </w:rPr>
            </w:pPr>
            <w:r w:rsidRPr="00517D0F">
              <w:rPr>
                <w:sz w:val="24"/>
                <w:szCs w:val="24"/>
              </w:rPr>
              <w:t>2</w:t>
            </w:r>
          </w:p>
        </w:tc>
        <w:tc>
          <w:tcPr>
            <w:tcW w:w="0" w:type="auto"/>
            <w:shd w:val="clear" w:color="auto" w:fill="auto"/>
          </w:tcPr>
          <w:p w:rsidR="00527C5A" w:rsidRPr="00022689" w:rsidRDefault="00256C58" w:rsidP="00022689">
            <w:pPr>
              <w:pStyle w:val="LightGrid-Accent3"/>
              <w:numPr>
                <w:ilvl w:val="0"/>
                <w:numId w:val="9"/>
              </w:numPr>
              <w:rPr>
                <w:sz w:val="18"/>
                <w:szCs w:val="18"/>
              </w:rPr>
            </w:pPr>
            <w:r w:rsidRPr="00022689">
              <w:rPr>
                <w:sz w:val="18"/>
                <w:szCs w:val="18"/>
              </w:rPr>
              <w:t xml:space="preserve">Raise awareness </w:t>
            </w:r>
          </w:p>
          <w:p w:rsidR="00527C5A" w:rsidRPr="00022689" w:rsidRDefault="00527C5A" w:rsidP="00022689">
            <w:pPr>
              <w:pStyle w:val="LightGrid-Accent3"/>
              <w:numPr>
                <w:ilvl w:val="0"/>
                <w:numId w:val="9"/>
              </w:numPr>
              <w:rPr>
                <w:sz w:val="18"/>
                <w:szCs w:val="18"/>
              </w:rPr>
            </w:pPr>
            <w:r w:rsidRPr="00022689">
              <w:rPr>
                <w:sz w:val="18"/>
                <w:szCs w:val="18"/>
              </w:rPr>
              <w:t>Conduit for information exchange with industry and local employers</w:t>
            </w:r>
          </w:p>
          <w:p w:rsidR="00527C5A" w:rsidRPr="00022689" w:rsidRDefault="00527C5A" w:rsidP="00022689">
            <w:pPr>
              <w:pStyle w:val="LightGrid-Accent3"/>
              <w:numPr>
                <w:ilvl w:val="0"/>
                <w:numId w:val="9"/>
              </w:numPr>
              <w:rPr>
                <w:sz w:val="18"/>
                <w:szCs w:val="18"/>
              </w:rPr>
            </w:pPr>
            <w:r w:rsidRPr="00022689">
              <w:rPr>
                <w:sz w:val="18"/>
                <w:szCs w:val="18"/>
              </w:rPr>
              <w:t xml:space="preserve">Facilitate introduction for students to employment and education opportunities </w:t>
            </w:r>
          </w:p>
        </w:tc>
        <w:tc>
          <w:tcPr>
            <w:tcW w:w="0" w:type="auto"/>
            <w:shd w:val="clear" w:color="auto" w:fill="auto"/>
          </w:tcPr>
          <w:p w:rsidR="00527C5A" w:rsidRPr="00022689" w:rsidRDefault="00527C5A" w:rsidP="00022689">
            <w:pPr>
              <w:pStyle w:val="LightGrid-Accent3"/>
              <w:numPr>
                <w:ilvl w:val="0"/>
                <w:numId w:val="9"/>
              </w:numPr>
              <w:rPr>
                <w:sz w:val="18"/>
                <w:szCs w:val="18"/>
              </w:rPr>
            </w:pPr>
            <w:r w:rsidRPr="00022689">
              <w:rPr>
                <w:sz w:val="18"/>
                <w:szCs w:val="18"/>
              </w:rPr>
              <w:t>Social media / website / exchanging young people in career opportunities</w:t>
            </w:r>
          </w:p>
          <w:p w:rsidR="00527C5A" w:rsidRPr="00022689" w:rsidRDefault="00527C5A" w:rsidP="00022689">
            <w:pPr>
              <w:pStyle w:val="LightGrid-Accent3"/>
              <w:numPr>
                <w:ilvl w:val="0"/>
                <w:numId w:val="9"/>
              </w:numPr>
              <w:rPr>
                <w:sz w:val="18"/>
                <w:szCs w:val="18"/>
              </w:rPr>
            </w:pPr>
            <w:r w:rsidRPr="00022689">
              <w:rPr>
                <w:sz w:val="18"/>
                <w:szCs w:val="18"/>
              </w:rPr>
              <w:t>Connect educators (SHSM) with regional chapters at regional events</w:t>
            </w:r>
          </w:p>
          <w:p w:rsidR="00527C5A" w:rsidRPr="00022689" w:rsidRDefault="00527C5A" w:rsidP="00022689">
            <w:pPr>
              <w:pStyle w:val="LightGrid-Accent3"/>
              <w:numPr>
                <w:ilvl w:val="0"/>
                <w:numId w:val="9"/>
              </w:numPr>
              <w:rPr>
                <w:sz w:val="18"/>
                <w:szCs w:val="18"/>
              </w:rPr>
            </w:pPr>
            <w:r w:rsidRPr="00022689">
              <w:rPr>
                <w:sz w:val="18"/>
                <w:szCs w:val="18"/>
              </w:rPr>
              <w:t>Landscape Congress: promote SHSM to landscapers/exhibit</w:t>
            </w:r>
          </w:p>
          <w:p w:rsidR="00527C5A" w:rsidRPr="00022689" w:rsidRDefault="00527C5A" w:rsidP="00022689">
            <w:pPr>
              <w:pStyle w:val="LightGrid-Accent3"/>
              <w:numPr>
                <w:ilvl w:val="0"/>
                <w:numId w:val="9"/>
              </w:numPr>
              <w:rPr>
                <w:sz w:val="18"/>
                <w:szCs w:val="18"/>
              </w:rPr>
            </w:pPr>
            <w:r w:rsidRPr="00022689">
              <w:rPr>
                <w:sz w:val="18"/>
                <w:szCs w:val="18"/>
              </w:rPr>
              <w:t>Outreach from 10 subsectors—career opportunities</w:t>
            </w:r>
          </w:p>
        </w:tc>
        <w:tc>
          <w:tcPr>
            <w:tcW w:w="0" w:type="auto"/>
            <w:shd w:val="clear" w:color="auto" w:fill="auto"/>
          </w:tcPr>
          <w:p w:rsidR="00527C5A" w:rsidRPr="00022689" w:rsidRDefault="000705E5" w:rsidP="00022689">
            <w:pPr>
              <w:pStyle w:val="LightGrid-Accent3"/>
              <w:numPr>
                <w:ilvl w:val="0"/>
                <w:numId w:val="9"/>
              </w:numPr>
              <w:rPr>
                <w:sz w:val="18"/>
                <w:szCs w:val="18"/>
              </w:rPr>
            </w:pPr>
            <w:r w:rsidRPr="00022689">
              <w:rPr>
                <w:sz w:val="18"/>
                <w:szCs w:val="18"/>
              </w:rPr>
              <w:t>Adopt-A-S</w:t>
            </w:r>
            <w:r w:rsidR="00527C5A" w:rsidRPr="00022689">
              <w:rPr>
                <w:sz w:val="18"/>
                <w:szCs w:val="18"/>
              </w:rPr>
              <w:t>chool program</w:t>
            </w:r>
          </w:p>
          <w:p w:rsidR="00527C5A" w:rsidRPr="00022689" w:rsidRDefault="00527C5A" w:rsidP="00022689">
            <w:pPr>
              <w:pStyle w:val="LightGrid-Accent3"/>
              <w:numPr>
                <w:ilvl w:val="0"/>
                <w:numId w:val="9"/>
              </w:numPr>
              <w:rPr>
                <w:sz w:val="18"/>
                <w:szCs w:val="18"/>
              </w:rPr>
            </w:pPr>
            <w:r w:rsidRPr="00022689">
              <w:rPr>
                <w:sz w:val="18"/>
                <w:szCs w:val="18"/>
              </w:rPr>
              <w:t>Weekly newsletter: Landscape this Week</w:t>
            </w:r>
          </w:p>
        </w:tc>
        <w:tc>
          <w:tcPr>
            <w:tcW w:w="0" w:type="auto"/>
            <w:shd w:val="clear" w:color="auto" w:fill="auto"/>
          </w:tcPr>
          <w:p w:rsidR="00527C5A" w:rsidRPr="00022689" w:rsidRDefault="00527C5A" w:rsidP="00527C5A">
            <w:pPr>
              <w:rPr>
                <w:sz w:val="18"/>
                <w:szCs w:val="18"/>
              </w:rPr>
            </w:pPr>
          </w:p>
        </w:tc>
      </w:tr>
      <w:tr w:rsidR="00B53E6E" w:rsidRPr="00022689" w:rsidTr="009644C1">
        <w:tc>
          <w:tcPr>
            <w:tcW w:w="0" w:type="auto"/>
            <w:shd w:val="clear" w:color="auto" w:fill="auto"/>
          </w:tcPr>
          <w:p w:rsidR="00B53E6E" w:rsidRPr="00517D0F" w:rsidRDefault="0082044A" w:rsidP="009644C1">
            <w:pPr>
              <w:jc w:val="center"/>
              <w:rPr>
                <w:sz w:val="24"/>
                <w:szCs w:val="24"/>
              </w:rPr>
            </w:pPr>
            <w:r w:rsidRPr="00517D0F">
              <w:rPr>
                <w:sz w:val="24"/>
                <w:szCs w:val="24"/>
              </w:rPr>
              <w:t>3</w:t>
            </w:r>
          </w:p>
        </w:tc>
        <w:tc>
          <w:tcPr>
            <w:tcW w:w="0" w:type="auto"/>
            <w:shd w:val="clear" w:color="auto" w:fill="auto"/>
          </w:tcPr>
          <w:p w:rsidR="00527C5A" w:rsidRPr="00022689" w:rsidRDefault="00527C5A" w:rsidP="00022689">
            <w:pPr>
              <w:pStyle w:val="LightGrid-Accent3"/>
              <w:numPr>
                <w:ilvl w:val="0"/>
                <w:numId w:val="10"/>
              </w:numPr>
              <w:rPr>
                <w:sz w:val="18"/>
                <w:szCs w:val="18"/>
              </w:rPr>
            </w:pPr>
            <w:r w:rsidRPr="00022689">
              <w:rPr>
                <w:sz w:val="18"/>
                <w:szCs w:val="18"/>
              </w:rPr>
              <w:t xml:space="preserve">To educate, flexibility in programs to </w:t>
            </w:r>
            <w:r w:rsidR="0028223A" w:rsidRPr="00022689">
              <w:rPr>
                <w:sz w:val="18"/>
                <w:szCs w:val="18"/>
              </w:rPr>
              <w:t>better link between industry &amp;</w:t>
            </w:r>
            <w:r w:rsidRPr="00022689">
              <w:rPr>
                <w:sz w:val="18"/>
                <w:szCs w:val="18"/>
              </w:rPr>
              <w:t xml:space="preserve"> schools</w:t>
            </w:r>
          </w:p>
          <w:p w:rsidR="00527C5A" w:rsidRPr="00022689" w:rsidRDefault="00527C5A" w:rsidP="00022689">
            <w:pPr>
              <w:pStyle w:val="LightGrid-Accent3"/>
              <w:numPr>
                <w:ilvl w:val="0"/>
                <w:numId w:val="10"/>
              </w:numPr>
              <w:rPr>
                <w:sz w:val="18"/>
                <w:szCs w:val="18"/>
              </w:rPr>
            </w:pPr>
            <w:r w:rsidRPr="00022689">
              <w:rPr>
                <w:sz w:val="18"/>
                <w:szCs w:val="18"/>
              </w:rPr>
              <w:t>Work in partnership with industry to create dialogue, identify gaps and start providing solutions</w:t>
            </w:r>
          </w:p>
          <w:p w:rsidR="00527C5A" w:rsidRPr="00022689" w:rsidRDefault="00527C5A" w:rsidP="00022689">
            <w:pPr>
              <w:pStyle w:val="LightGrid-Accent3"/>
              <w:numPr>
                <w:ilvl w:val="0"/>
                <w:numId w:val="10"/>
              </w:numPr>
              <w:rPr>
                <w:sz w:val="18"/>
                <w:szCs w:val="18"/>
              </w:rPr>
            </w:pPr>
            <w:r w:rsidRPr="00022689">
              <w:rPr>
                <w:sz w:val="18"/>
                <w:szCs w:val="18"/>
              </w:rPr>
              <w:t>School trip to nursery / garden centre</w:t>
            </w:r>
          </w:p>
        </w:tc>
        <w:tc>
          <w:tcPr>
            <w:tcW w:w="0" w:type="auto"/>
            <w:shd w:val="clear" w:color="auto" w:fill="auto"/>
          </w:tcPr>
          <w:p w:rsidR="00527C5A" w:rsidRPr="00022689" w:rsidRDefault="00527C5A" w:rsidP="00022689">
            <w:pPr>
              <w:pStyle w:val="LightGrid-Accent3"/>
              <w:numPr>
                <w:ilvl w:val="0"/>
                <w:numId w:val="10"/>
              </w:numPr>
              <w:rPr>
                <w:sz w:val="18"/>
                <w:szCs w:val="18"/>
              </w:rPr>
            </w:pPr>
            <w:r w:rsidRPr="00022689">
              <w:rPr>
                <w:sz w:val="18"/>
                <w:szCs w:val="18"/>
              </w:rPr>
              <w:t>Create a network and support it</w:t>
            </w:r>
          </w:p>
          <w:p w:rsidR="00527C5A" w:rsidRPr="00022689" w:rsidRDefault="00527C5A" w:rsidP="00022689">
            <w:pPr>
              <w:pStyle w:val="LightGrid-Accent3"/>
              <w:numPr>
                <w:ilvl w:val="0"/>
                <w:numId w:val="10"/>
              </w:numPr>
              <w:rPr>
                <w:sz w:val="18"/>
                <w:szCs w:val="18"/>
              </w:rPr>
            </w:pPr>
            <w:r w:rsidRPr="00022689">
              <w:rPr>
                <w:sz w:val="18"/>
                <w:szCs w:val="18"/>
              </w:rPr>
              <w:t>Provide LMI to educators, etc.</w:t>
            </w:r>
          </w:p>
          <w:p w:rsidR="00527C5A" w:rsidRPr="00022689" w:rsidRDefault="00527C5A" w:rsidP="00022689">
            <w:pPr>
              <w:pStyle w:val="LightGrid-Accent3"/>
              <w:numPr>
                <w:ilvl w:val="0"/>
                <w:numId w:val="10"/>
              </w:numPr>
              <w:rPr>
                <w:sz w:val="18"/>
                <w:szCs w:val="18"/>
              </w:rPr>
            </w:pPr>
            <w:r w:rsidRPr="00022689">
              <w:rPr>
                <w:sz w:val="18"/>
                <w:szCs w:val="18"/>
              </w:rPr>
              <w:t>Be a resource for educators</w:t>
            </w:r>
          </w:p>
        </w:tc>
        <w:tc>
          <w:tcPr>
            <w:tcW w:w="0" w:type="auto"/>
            <w:shd w:val="clear" w:color="auto" w:fill="auto"/>
          </w:tcPr>
          <w:p w:rsidR="00527C5A" w:rsidRPr="00022689" w:rsidRDefault="00527C5A" w:rsidP="00527C5A">
            <w:pPr>
              <w:rPr>
                <w:sz w:val="18"/>
                <w:szCs w:val="18"/>
              </w:rPr>
            </w:pPr>
            <w:r w:rsidRPr="00022689">
              <w:rPr>
                <w:sz w:val="18"/>
                <w:szCs w:val="18"/>
              </w:rPr>
              <w:t>Link industry to educators—this is step one</w:t>
            </w:r>
          </w:p>
        </w:tc>
        <w:tc>
          <w:tcPr>
            <w:tcW w:w="0" w:type="auto"/>
            <w:shd w:val="clear" w:color="auto" w:fill="auto"/>
          </w:tcPr>
          <w:p w:rsidR="00527C5A" w:rsidRPr="00022689" w:rsidRDefault="00527C5A" w:rsidP="00527C5A">
            <w:pPr>
              <w:rPr>
                <w:sz w:val="18"/>
                <w:szCs w:val="18"/>
              </w:rPr>
            </w:pPr>
            <w:r w:rsidRPr="00022689">
              <w:rPr>
                <w:sz w:val="18"/>
                <w:szCs w:val="18"/>
              </w:rPr>
              <w:t>Yes, decide on a group to help establish this organization, coordination and information</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4</w:t>
            </w:r>
          </w:p>
        </w:tc>
        <w:tc>
          <w:tcPr>
            <w:tcW w:w="0" w:type="auto"/>
            <w:shd w:val="clear" w:color="auto" w:fill="auto"/>
          </w:tcPr>
          <w:p w:rsidR="00527C5A" w:rsidRPr="00022689" w:rsidRDefault="00527C5A" w:rsidP="00527C5A">
            <w:pPr>
              <w:rPr>
                <w:sz w:val="18"/>
                <w:szCs w:val="18"/>
              </w:rPr>
            </w:pPr>
            <w:r w:rsidRPr="00022689">
              <w:rPr>
                <w:sz w:val="18"/>
                <w:szCs w:val="18"/>
              </w:rPr>
              <w:t>More career promotion</w:t>
            </w:r>
          </w:p>
        </w:tc>
        <w:tc>
          <w:tcPr>
            <w:tcW w:w="0" w:type="auto"/>
            <w:shd w:val="clear" w:color="auto" w:fill="auto"/>
          </w:tcPr>
          <w:p w:rsidR="00527C5A" w:rsidRPr="00022689" w:rsidRDefault="00527C5A" w:rsidP="00022689">
            <w:pPr>
              <w:pStyle w:val="LightGrid-Accent3"/>
              <w:numPr>
                <w:ilvl w:val="0"/>
                <w:numId w:val="21"/>
              </w:numPr>
              <w:rPr>
                <w:sz w:val="18"/>
                <w:szCs w:val="18"/>
              </w:rPr>
            </w:pPr>
            <w:r w:rsidRPr="00022689">
              <w:rPr>
                <w:sz w:val="18"/>
                <w:szCs w:val="18"/>
              </w:rPr>
              <w:t xml:space="preserve">Free CHT testing? </w:t>
            </w:r>
          </w:p>
          <w:p w:rsidR="00527C5A" w:rsidRPr="00022689" w:rsidRDefault="00527C5A" w:rsidP="00022689">
            <w:pPr>
              <w:pStyle w:val="LightGrid-Accent3"/>
              <w:numPr>
                <w:ilvl w:val="0"/>
                <w:numId w:val="21"/>
              </w:numPr>
              <w:rPr>
                <w:sz w:val="18"/>
                <w:szCs w:val="18"/>
              </w:rPr>
            </w:pPr>
            <w:r w:rsidRPr="00022689">
              <w:rPr>
                <w:sz w:val="18"/>
                <w:szCs w:val="18"/>
              </w:rPr>
              <w:t>More promotion of the CHT program and careers to the general public</w:t>
            </w:r>
          </w:p>
          <w:p w:rsidR="004F03B3" w:rsidRPr="00022689" w:rsidRDefault="004F03B3" w:rsidP="00022689">
            <w:pPr>
              <w:pStyle w:val="LightGrid-Accent3"/>
              <w:ind w:left="360"/>
              <w:rPr>
                <w:sz w:val="18"/>
                <w:szCs w:val="18"/>
              </w:rPr>
            </w:pPr>
          </w:p>
        </w:tc>
        <w:tc>
          <w:tcPr>
            <w:tcW w:w="0" w:type="auto"/>
            <w:shd w:val="clear" w:color="auto" w:fill="auto"/>
          </w:tcPr>
          <w:p w:rsidR="00527C5A" w:rsidRPr="00022689" w:rsidRDefault="00527C5A" w:rsidP="00527C5A">
            <w:pPr>
              <w:rPr>
                <w:sz w:val="18"/>
                <w:szCs w:val="18"/>
              </w:rPr>
            </w:pPr>
            <w:r w:rsidRPr="00022689">
              <w:rPr>
                <w:sz w:val="18"/>
                <w:szCs w:val="18"/>
              </w:rPr>
              <w:t>Sally Harvey is awesome! She does a great job—pay her more money!</w:t>
            </w:r>
          </w:p>
        </w:tc>
        <w:tc>
          <w:tcPr>
            <w:tcW w:w="0" w:type="auto"/>
            <w:shd w:val="clear" w:color="auto" w:fill="auto"/>
          </w:tcPr>
          <w:p w:rsidR="00527C5A" w:rsidRPr="00022689" w:rsidRDefault="00527C5A" w:rsidP="00527C5A">
            <w:pPr>
              <w:rPr>
                <w:sz w:val="18"/>
                <w:szCs w:val="18"/>
              </w:rPr>
            </w:pPr>
            <w:r w:rsidRPr="00022689">
              <w:rPr>
                <w:sz w:val="18"/>
                <w:szCs w:val="18"/>
              </w:rPr>
              <w:t>Interactive workshops?</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lastRenderedPageBreak/>
              <w:t>5</w:t>
            </w:r>
          </w:p>
        </w:tc>
        <w:tc>
          <w:tcPr>
            <w:tcW w:w="0" w:type="auto"/>
            <w:shd w:val="clear" w:color="auto" w:fill="auto"/>
          </w:tcPr>
          <w:p w:rsidR="00527C5A" w:rsidRPr="00022689" w:rsidRDefault="00527C5A" w:rsidP="00022689">
            <w:pPr>
              <w:pStyle w:val="LightGrid-Accent3"/>
              <w:numPr>
                <w:ilvl w:val="0"/>
                <w:numId w:val="11"/>
              </w:numPr>
              <w:rPr>
                <w:sz w:val="18"/>
                <w:szCs w:val="18"/>
              </w:rPr>
            </w:pPr>
            <w:r w:rsidRPr="00022689">
              <w:rPr>
                <w:sz w:val="18"/>
                <w:szCs w:val="18"/>
              </w:rPr>
              <w:t>Big-picture teaching</w:t>
            </w:r>
          </w:p>
          <w:p w:rsidR="00527C5A" w:rsidRPr="00022689" w:rsidRDefault="00527C5A" w:rsidP="00022689">
            <w:pPr>
              <w:pStyle w:val="LightGrid-Accent3"/>
              <w:numPr>
                <w:ilvl w:val="0"/>
                <w:numId w:val="11"/>
              </w:numPr>
              <w:rPr>
                <w:sz w:val="18"/>
                <w:szCs w:val="18"/>
              </w:rPr>
            </w:pPr>
            <w:r w:rsidRPr="00022689">
              <w:rPr>
                <w:sz w:val="18"/>
                <w:szCs w:val="18"/>
              </w:rPr>
              <w:t>Progression</w:t>
            </w:r>
          </w:p>
          <w:p w:rsidR="00527C5A" w:rsidRPr="00022689" w:rsidRDefault="00527C5A" w:rsidP="00022689">
            <w:pPr>
              <w:pStyle w:val="LightGrid-Accent3"/>
              <w:numPr>
                <w:ilvl w:val="0"/>
                <w:numId w:val="11"/>
              </w:numPr>
              <w:rPr>
                <w:sz w:val="18"/>
                <w:szCs w:val="18"/>
              </w:rPr>
            </w:pPr>
            <w:r w:rsidRPr="00022689">
              <w:rPr>
                <w:sz w:val="18"/>
                <w:szCs w:val="18"/>
              </w:rPr>
              <w:t>Better exposure at all levels of education</w:t>
            </w:r>
          </w:p>
          <w:p w:rsidR="00527C5A" w:rsidRPr="00022689" w:rsidRDefault="00527C5A" w:rsidP="00022689">
            <w:pPr>
              <w:pStyle w:val="LightGrid-Accent3"/>
              <w:numPr>
                <w:ilvl w:val="0"/>
                <w:numId w:val="11"/>
              </w:numPr>
              <w:rPr>
                <w:sz w:val="18"/>
                <w:szCs w:val="18"/>
              </w:rPr>
            </w:pPr>
            <w:r w:rsidRPr="00022689">
              <w:rPr>
                <w:sz w:val="18"/>
                <w:szCs w:val="18"/>
              </w:rPr>
              <w:t>Demonstrate potential</w:t>
            </w:r>
          </w:p>
          <w:p w:rsidR="00527C5A" w:rsidRPr="00022689" w:rsidRDefault="00527C5A" w:rsidP="00022689">
            <w:pPr>
              <w:pStyle w:val="LightGrid-Accent3"/>
              <w:numPr>
                <w:ilvl w:val="0"/>
                <w:numId w:val="11"/>
              </w:numPr>
              <w:rPr>
                <w:sz w:val="18"/>
                <w:szCs w:val="18"/>
              </w:rPr>
            </w:pPr>
            <w:r w:rsidRPr="00022689">
              <w:rPr>
                <w:sz w:val="18"/>
                <w:szCs w:val="18"/>
              </w:rPr>
              <w:t>Colleges MUST be realistic about job expectations</w:t>
            </w:r>
          </w:p>
        </w:tc>
        <w:tc>
          <w:tcPr>
            <w:tcW w:w="0" w:type="auto"/>
            <w:shd w:val="clear" w:color="auto" w:fill="auto"/>
          </w:tcPr>
          <w:p w:rsidR="00527C5A" w:rsidRPr="00022689" w:rsidRDefault="00527C5A" w:rsidP="00022689">
            <w:pPr>
              <w:pStyle w:val="LightGrid-Accent3"/>
              <w:numPr>
                <w:ilvl w:val="0"/>
                <w:numId w:val="11"/>
              </w:numPr>
              <w:rPr>
                <w:sz w:val="18"/>
                <w:szCs w:val="18"/>
              </w:rPr>
            </w:pPr>
            <w:r w:rsidRPr="00022689">
              <w:rPr>
                <w:sz w:val="18"/>
                <w:szCs w:val="18"/>
              </w:rPr>
              <w:t>Annual at least meeting like today’s session</w:t>
            </w:r>
          </w:p>
          <w:p w:rsidR="00527C5A" w:rsidRPr="00022689" w:rsidRDefault="00527C5A" w:rsidP="00022689">
            <w:pPr>
              <w:pStyle w:val="LightGrid-Accent3"/>
              <w:numPr>
                <w:ilvl w:val="0"/>
                <w:numId w:val="11"/>
              </w:numPr>
              <w:rPr>
                <w:sz w:val="18"/>
                <w:szCs w:val="18"/>
              </w:rPr>
            </w:pPr>
            <w:r w:rsidRPr="00022689">
              <w:rPr>
                <w:sz w:val="18"/>
                <w:szCs w:val="18"/>
              </w:rPr>
              <w:t xml:space="preserve">More public connection—advertising </w:t>
            </w:r>
          </w:p>
        </w:tc>
        <w:tc>
          <w:tcPr>
            <w:tcW w:w="0" w:type="auto"/>
            <w:shd w:val="clear" w:color="auto" w:fill="auto"/>
          </w:tcPr>
          <w:p w:rsidR="00527C5A" w:rsidRPr="00022689" w:rsidRDefault="00527C5A" w:rsidP="00527C5A">
            <w:pPr>
              <w:rPr>
                <w:sz w:val="18"/>
                <w:szCs w:val="18"/>
              </w:rPr>
            </w:pPr>
          </w:p>
        </w:tc>
        <w:tc>
          <w:tcPr>
            <w:tcW w:w="0" w:type="auto"/>
            <w:shd w:val="clear" w:color="auto" w:fill="auto"/>
          </w:tcPr>
          <w:p w:rsidR="00527C5A" w:rsidRPr="00022689" w:rsidRDefault="00527C5A" w:rsidP="00527C5A">
            <w:pPr>
              <w:rPr>
                <w:sz w:val="18"/>
                <w:szCs w:val="18"/>
              </w:rPr>
            </w:pPr>
            <w:r w:rsidRPr="00022689">
              <w:rPr>
                <w:sz w:val="18"/>
                <w:szCs w:val="18"/>
              </w:rPr>
              <w:t>What about a Canada-wide strategy for horticulture education from primary to high school competencies?</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6</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Mentorship</w:t>
            </w:r>
          </w:p>
          <w:p w:rsidR="00527C5A" w:rsidRPr="00022689" w:rsidRDefault="00527C5A" w:rsidP="00022689">
            <w:pPr>
              <w:pStyle w:val="LightGrid-Accent3"/>
              <w:numPr>
                <w:ilvl w:val="0"/>
                <w:numId w:val="12"/>
              </w:numPr>
              <w:rPr>
                <w:sz w:val="18"/>
                <w:szCs w:val="18"/>
              </w:rPr>
            </w:pPr>
            <w:r w:rsidRPr="00022689">
              <w:rPr>
                <w:sz w:val="18"/>
                <w:szCs w:val="18"/>
              </w:rPr>
              <w:t>Advocate for industry</w:t>
            </w:r>
          </w:p>
          <w:p w:rsidR="00527C5A" w:rsidRPr="00022689" w:rsidRDefault="00527C5A" w:rsidP="00022689">
            <w:pPr>
              <w:pStyle w:val="LightGrid-Accent3"/>
              <w:numPr>
                <w:ilvl w:val="0"/>
                <w:numId w:val="12"/>
              </w:numPr>
              <w:rPr>
                <w:sz w:val="18"/>
                <w:szCs w:val="18"/>
              </w:rPr>
            </w:pPr>
            <w:r w:rsidRPr="00022689">
              <w:rPr>
                <w:sz w:val="18"/>
                <w:szCs w:val="18"/>
              </w:rPr>
              <w:t>Instruct students so they are prepared to go into industry</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Industry participation in advisory committee / boards for college and university</w:t>
            </w:r>
          </w:p>
          <w:p w:rsidR="00527C5A" w:rsidRPr="00022689" w:rsidRDefault="00527C5A" w:rsidP="00022689">
            <w:pPr>
              <w:pStyle w:val="LightGrid-Accent3"/>
              <w:numPr>
                <w:ilvl w:val="0"/>
                <w:numId w:val="12"/>
              </w:numPr>
              <w:rPr>
                <w:sz w:val="18"/>
                <w:szCs w:val="18"/>
              </w:rPr>
            </w:pPr>
            <w:r w:rsidRPr="00022689">
              <w:rPr>
                <w:sz w:val="18"/>
                <w:szCs w:val="18"/>
              </w:rPr>
              <w:t>Updated info on changes in industry</w:t>
            </w:r>
          </w:p>
        </w:tc>
        <w:tc>
          <w:tcPr>
            <w:tcW w:w="0" w:type="auto"/>
            <w:shd w:val="clear" w:color="auto" w:fill="auto"/>
          </w:tcPr>
          <w:p w:rsidR="00527C5A" w:rsidRPr="00022689" w:rsidRDefault="00527C5A" w:rsidP="00527C5A">
            <w:pPr>
              <w:rPr>
                <w:sz w:val="18"/>
                <w:szCs w:val="18"/>
              </w:rPr>
            </w:pPr>
            <w:r w:rsidRPr="00022689">
              <w:rPr>
                <w:sz w:val="18"/>
                <w:szCs w:val="18"/>
              </w:rPr>
              <w:t xml:space="preserve">Promote education across provincial, less central </w:t>
            </w:r>
          </w:p>
        </w:tc>
        <w:tc>
          <w:tcPr>
            <w:tcW w:w="0" w:type="auto"/>
            <w:shd w:val="clear" w:color="auto" w:fill="auto"/>
          </w:tcPr>
          <w:p w:rsidR="00527C5A" w:rsidRPr="00022689" w:rsidRDefault="00527C5A" w:rsidP="00022689">
            <w:pPr>
              <w:pStyle w:val="LightGrid-Accent3"/>
              <w:numPr>
                <w:ilvl w:val="0"/>
                <w:numId w:val="13"/>
              </w:numPr>
              <w:rPr>
                <w:sz w:val="18"/>
                <w:szCs w:val="18"/>
              </w:rPr>
            </w:pPr>
            <w:r w:rsidRPr="00022689">
              <w:rPr>
                <w:sz w:val="18"/>
                <w:szCs w:val="18"/>
              </w:rPr>
              <w:t>More connections among peer to peer</w:t>
            </w:r>
          </w:p>
          <w:p w:rsidR="00527C5A" w:rsidRPr="00022689" w:rsidRDefault="00527C5A" w:rsidP="00022689">
            <w:pPr>
              <w:pStyle w:val="LightGrid-Accent3"/>
              <w:numPr>
                <w:ilvl w:val="0"/>
                <w:numId w:val="13"/>
              </w:numPr>
              <w:rPr>
                <w:sz w:val="18"/>
                <w:szCs w:val="18"/>
              </w:rPr>
            </w:pPr>
            <w:r w:rsidRPr="00022689">
              <w:rPr>
                <w:sz w:val="18"/>
                <w:szCs w:val="18"/>
              </w:rPr>
              <w:t>Unified presence for sure</w:t>
            </w:r>
          </w:p>
          <w:p w:rsidR="00527C5A" w:rsidRPr="00022689" w:rsidRDefault="00527C5A" w:rsidP="00022689">
            <w:pPr>
              <w:pStyle w:val="LightGrid-Accent3"/>
              <w:numPr>
                <w:ilvl w:val="0"/>
                <w:numId w:val="13"/>
              </w:numPr>
              <w:rPr>
                <w:sz w:val="18"/>
                <w:szCs w:val="18"/>
              </w:rPr>
            </w:pPr>
            <w:r w:rsidRPr="00022689">
              <w:rPr>
                <w:sz w:val="18"/>
                <w:szCs w:val="18"/>
              </w:rPr>
              <w:t>Awareness within industry and out in public</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7</w:t>
            </w:r>
          </w:p>
        </w:tc>
        <w:tc>
          <w:tcPr>
            <w:tcW w:w="0" w:type="auto"/>
            <w:shd w:val="clear" w:color="auto" w:fill="auto"/>
          </w:tcPr>
          <w:p w:rsidR="00527C5A" w:rsidRPr="00022689" w:rsidRDefault="00527C5A" w:rsidP="00527C5A">
            <w:pPr>
              <w:rPr>
                <w:sz w:val="18"/>
                <w:szCs w:val="18"/>
              </w:rPr>
            </w:pPr>
            <w:r w:rsidRPr="00022689">
              <w:rPr>
                <w:sz w:val="18"/>
                <w:szCs w:val="18"/>
              </w:rPr>
              <w:t>Connectors, advocates</w:t>
            </w:r>
          </w:p>
        </w:tc>
        <w:tc>
          <w:tcPr>
            <w:tcW w:w="0" w:type="auto"/>
            <w:shd w:val="clear" w:color="auto" w:fill="auto"/>
          </w:tcPr>
          <w:p w:rsidR="00527C5A" w:rsidRPr="00022689" w:rsidRDefault="00527C5A" w:rsidP="00527C5A">
            <w:pPr>
              <w:rPr>
                <w:sz w:val="18"/>
                <w:szCs w:val="18"/>
              </w:rPr>
            </w:pPr>
            <w:r w:rsidRPr="00022689">
              <w:rPr>
                <w:sz w:val="18"/>
                <w:szCs w:val="18"/>
              </w:rPr>
              <w:t>Provide opportunities for them to meet together</w:t>
            </w:r>
          </w:p>
        </w:tc>
        <w:tc>
          <w:tcPr>
            <w:tcW w:w="0" w:type="auto"/>
            <w:shd w:val="clear" w:color="auto" w:fill="auto"/>
          </w:tcPr>
          <w:p w:rsidR="00527C5A" w:rsidRPr="00022689" w:rsidRDefault="00527C5A" w:rsidP="00527C5A">
            <w:pPr>
              <w:rPr>
                <w:sz w:val="18"/>
                <w:szCs w:val="18"/>
              </w:rPr>
            </w:pPr>
          </w:p>
        </w:tc>
        <w:tc>
          <w:tcPr>
            <w:tcW w:w="0" w:type="auto"/>
            <w:shd w:val="clear" w:color="auto" w:fill="auto"/>
          </w:tcPr>
          <w:p w:rsidR="00527C5A" w:rsidRPr="00022689" w:rsidRDefault="00527C5A" w:rsidP="00527C5A">
            <w:pPr>
              <w:rPr>
                <w:sz w:val="18"/>
                <w:szCs w:val="18"/>
              </w:rPr>
            </w:pPr>
            <w:r w:rsidRPr="00022689">
              <w:rPr>
                <w:sz w:val="18"/>
                <w:szCs w:val="18"/>
              </w:rPr>
              <w:t>More public discussion</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8</w:t>
            </w:r>
          </w:p>
        </w:tc>
        <w:tc>
          <w:tcPr>
            <w:tcW w:w="0" w:type="auto"/>
            <w:shd w:val="clear" w:color="auto" w:fill="auto"/>
          </w:tcPr>
          <w:p w:rsidR="00527C5A" w:rsidRPr="00022689" w:rsidRDefault="00527C5A" w:rsidP="00527C5A">
            <w:pPr>
              <w:rPr>
                <w:sz w:val="18"/>
                <w:szCs w:val="18"/>
              </w:rPr>
            </w:pPr>
            <w:r w:rsidRPr="00022689">
              <w:rPr>
                <w:sz w:val="18"/>
                <w:szCs w:val="18"/>
              </w:rPr>
              <w:t>To understand and engage young people from diverse backgrounds with the career benefits and inspirational opportunities across our 10 sectors to create sustainable green spaces and local food</w:t>
            </w:r>
          </w:p>
        </w:tc>
        <w:tc>
          <w:tcPr>
            <w:tcW w:w="0" w:type="auto"/>
            <w:shd w:val="clear" w:color="auto" w:fill="auto"/>
          </w:tcPr>
          <w:p w:rsidR="00527C5A" w:rsidRPr="00022689" w:rsidRDefault="00527C5A" w:rsidP="00527C5A">
            <w:pPr>
              <w:rPr>
                <w:sz w:val="18"/>
                <w:szCs w:val="18"/>
              </w:rPr>
            </w:pPr>
            <w:r w:rsidRPr="00022689">
              <w:rPr>
                <w:sz w:val="18"/>
                <w:szCs w:val="18"/>
              </w:rPr>
              <w:t>Think tank is needed to connect educators, parents, students and employers to each other—assess road blocks, open doors, create dialogue and awareness</w:t>
            </w:r>
          </w:p>
        </w:tc>
        <w:tc>
          <w:tcPr>
            <w:tcW w:w="0" w:type="auto"/>
            <w:shd w:val="clear" w:color="auto" w:fill="auto"/>
          </w:tcPr>
          <w:p w:rsidR="00527C5A" w:rsidRPr="00022689" w:rsidRDefault="00527C5A" w:rsidP="00022689">
            <w:pPr>
              <w:pStyle w:val="LightGrid-Accent3"/>
              <w:numPr>
                <w:ilvl w:val="0"/>
                <w:numId w:val="14"/>
              </w:numPr>
              <w:rPr>
                <w:sz w:val="18"/>
                <w:szCs w:val="18"/>
              </w:rPr>
            </w:pPr>
            <w:r w:rsidRPr="00022689">
              <w:rPr>
                <w:sz w:val="18"/>
                <w:szCs w:val="18"/>
              </w:rPr>
              <w:t>Keep doing: building relationships with all parties</w:t>
            </w:r>
          </w:p>
          <w:p w:rsidR="00527C5A" w:rsidRPr="00022689" w:rsidRDefault="00527C5A" w:rsidP="00022689">
            <w:pPr>
              <w:pStyle w:val="LightGrid-Accent3"/>
              <w:numPr>
                <w:ilvl w:val="0"/>
                <w:numId w:val="14"/>
              </w:numPr>
              <w:rPr>
                <w:sz w:val="18"/>
                <w:szCs w:val="18"/>
              </w:rPr>
            </w:pPr>
            <w:r w:rsidRPr="00022689">
              <w:rPr>
                <w:sz w:val="18"/>
                <w:szCs w:val="18"/>
              </w:rPr>
              <w:t>Start doing: engage parents—change/clarify the career message</w:t>
            </w:r>
          </w:p>
        </w:tc>
        <w:tc>
          <w:tcPr>
            <w:tcW w:w="0" w:type="auto"/>
            <w:shd w:val="clear" w:color="auto" w:fill="auto"/>
          </w:tcPr>
          <w:p w:rsidR="00527C5A" w:rsidRPr="00022689" w:rsidRDefault="00527C5A" w:rsidP="00527C5A">
            <w:pPr>
              <w:rPr>
                <w:sz w:val="18"/>
                <w:szCs w:val="18"/>
              </w:rPr>
            </w:pPr>
            <w:r w:rsidRPr="00022689">
              <w:rPr>
                <w:sz w:val="18"/>
                <w:szCs w:val="18"/>
              </w:rPr>
              <w:t>This is so multi-layered, confusing, complex and complicated that it’s all broken and not working. Peel back all the layers and start over to figure out how to connect students (and parents) to career engagement, and to jobs that lead to “life work” opportunities.</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9</w:t>
            </w:r>
          </w:p>
        </w:tc>
        <w:tc>
          <w:tcPr>
            <w:tcW w:w="0" w:type="auto"/>
            <w:shd w:val="clear" w:color="auto" w:fill="auto"/>
          </w:tcPr>
          <w:p w:rsidR="00527C5A" w:rsidRPr="00022689" w:rsidRDefault="00527C5A" w:rsidP="00022689">
            <w:pPr>
              <w:pStyle w:val="LightGrid-Accent3"/>
              <w:numPr>
                <w:ilvl w:val="0"/>
                <w:numId w:val="15"/>
              </w:numPr>
              <w:rPr>
                <w:sz w:val="18"/>
                <w:szCs w:val="18"/>
              </w:rPr>
            </w:pPr>
            <w:r w:rsidRPr="00022689">
              <w:rPr>
                <w:sz w:val="18"/>
                <w:szCs w:val="18"/>
              </w:rPr>
              <w:t>Should be more communication and promotion</w:t>
            </w:r>
          </w:p>
          <w:p w:rsidR="00527C5A" w:rsidRPr="00022689" w:rsidRDefault="00527C5A" w:rsidP="00022689">
            <w:pPr>
              <w:pStyle w:val="LightGrid-Accent3"/>
              <w:numPr>
                <w:ilvl w:val="0"/>
                <w:numId w:val="15"/>
              </w:numPr>
              <w:rPr>
                <w:sz w:val="18"/>
                <w:szCs w:val="18"/>
              </w:rPr>
            </w:pPr>
            <w:r w:rsidRPr="00022689">
              <w:rPr>
                <w:sz w:val="18"/>
                <w:szCs w:val="18"/>
              </w:rPr>
              <w:t>Active mentors</w:t>
            </w:r>
          </w:p>
        </w:tc>
        <w:tc>
          <w:tcPr>
            <w:tcW w:w="0" w:type="auto"/>
            <w:shd w:val="clear" w:color="auto" w:fill="auto"/>
          </w:tcPr>
          <w:p w:rsidR="00527C5A" w:rsidRPr="00022689" w:rsidRDefault="00527C5A" w:rsidP="00527C5A">
            <w:pPr>
              <w:rPr>
                <w:sz w:val="18"/>
                <w:szCs w:val="18"/>
              </w:rPr>
            </w:pPr>
            <w:r w:rsidRPr="00022689">
              <w:rPr>
                <w:sz w:val="18"/>
                <w:szCs w:val="18"/>
              </w:rPr>
              <w:t>Travelling workshops—book—for high-profile sites—no fees for students</w:t>
            </w:r>
          </w:p>
        </w:tc>
        <w:tc>
          <w:tcPr>
            <w:tcW w:w="0" w:type="auto"/>
            <w:shd w:val="clear" w:color="auto" w:fill="auto"/>
          </w:tcPr>
          <w:p w:rsidR="00527C5A" w:rsidRPr="00022689" w:rsidRDefault="00527C5A" w:rsidP="00022689">
            <w:pPr>
              <w:pStyle w:val="LightGrid-Accent3"/>
              <w:numPr>
                <w:ilvl w:val="0"/>
                <w:numId w:val="16"/>
              </w:numPr>
              <w:rPr>
                <w:sz w:val="18"/>
                <w:szCs w:val="18"/>
              </w:rPr>
            </w:pPr>
            <w:r w:rsidRPr="00022689">
              <w:rPr>
                <w:sz w:val="18"/>
                <w:szCs w:val="18"/>
              </w:rPr>
              <w:t xml:space="preserve">Discuss wages—increase starting wages—will attract </w:t>
            </w:r>
          </w:p>
          <w:p w:rsidR="00527C5A" w:rsidRPr="00022689" w:rsidRDefault="00527C5A" w:rsidP="00022689">
            <w:pPr>
              <w:pStyle w:val="LightGrid-Accent3"/>
              <w:numPr>
                <w:ilvl w:val="0"/>
                <w:numId w:val="16"/>
              </w:numPr>
              <w:rPr>
                <w:sz w:val="18"/>
                <w:szCs w:val="18"/>
              </w:rPr>
            </w:pPr>
            <w:r w:rsidRPr="00022689">
              <w:rPr>
                <w:sz w:val="18"/>
                <w:szCs w:val="18"/>
              </w:rPr>
              <w:t>Have a performance measurement scale</w:t>
            </w:r>
          </w:p>
        </w:tc>
        <w:tc>
          <w:tcPr>
            <w:tcW w:w="0" w:type="auto"/>
            <w:shd w:val="clear" w:color="auto" w:fill="auto"/>
          </w:tcPr>
          <w:p w:rsidR="00527C5A" w:rsidRPr="00022689" w:rsidRDefault="00527C5A" w:rsidP="00527C5A">
            <w:pPr>
              <w:rPr>
                <w:sz w:val="18"/>
                <w:szCs w:val="18"/>
              </w:rPr>
            </w:pPr>
            <w:r w:rsidRPr="00022689">
              <w:rPr>
                <w:sz w:val="18"/>
                <w:szCs w:val="18"/>
              </w:rPr>
              <w:t>This was a good start. Educators also need to meet guidance counselors to explain pathways better.</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10</w:t>
            </w:r>
          </w:p>
        </w:tc>
        <w:tc>
          <w:tcPr>
            <w:tcW w:w="0" w:type="auto"/>
            <w:shd w:val="clear" w:color="auto" w:fill="auto"/>
          </w:tcPr>
          <w:p w:rsidR="00527C5A" w:rsidRPr="00022689" w:rsidRDefault="00527C5A" w:rsidP="00022689">
            <w:pPr>
              <w:pStyle w:val="LightGrid-Accent3"/>
              <w:numPr>
                <w:ilvl w:val="0"/>
                <w:numId w:val="17"/>
              </w:numPr>
              <w:rPr>
                <w:sz w:val="18"/>
                <w:szCs w:val="18"/>
              </w:rPr>
            </w:pPr>
            <w:r w:rsidRPr="00022689">
              <w:rPr>
                <w:sz w:val="18"/>
                <w:szCs w:val="18"/>
              </w:rPr>
              <w:t>Health, safety, respect, skills</w:t>
            </w:r>
          </w:p>
          <w:p w:rsidR="00527C5A" w:rsidRPr="00022689" w:rsidRDefault="00527C5A" w:rsidP="00022689">
            <w:pPr>
              <w:pStyle w:val="LightGrid-Accent3"/>
              <w:numPr>
                <w:ilvl w:val="0"/>
                <w:numId w:val="17"/>
              </w:numPr>
              <w:rPr>
                <w:sz w:val="18"/>
                <w:szCs w:val="18"/>
              </w:rPr>
            </w:pPr>
            <w:r w:rsidRPr="00022689">
              <w:rPr>
                <w:sz w:val="18"/>
                <w:szCs w:val="18"/>
              </w:rPr>
              <w:t xml:space="preserve">Promote the industry </w:t>
            </w:r>
          </w:p>
          <w:p w:rsidR="00527C5A" w:rsidRPr="00022689" w:rsidRDefault="00527C5A" w:rsidP="00022689">
            <w:pPr>
              <w:pStyle w:val="LightGrid-Accent3"/>
              <w:numPr>
                <w:ilvl w:val="0"/>
                <w:numId w:val="17"/>
              </w:numPr>
              <w:rPr>
                <w:sz w:val="18"/>
                <w:szCs w:val="18"/>
              </w:rPr>
            </w:pPr>
            <w:r w:rsidRPr="00022689">
              <w:rPr>
                <w:sz w:val="18"/>
                <w:szCs w:val="18"/>
              </w:rPr>
              <w:t>Career opportunities in the industry</w:t>
            </w:r>
          </w:p>
          <w:p w:rsidR="00527C5A" w:rsidRPr="00022689" w:rsidRDefault="00527C5A" w:rsidP="00022689">
            <w:pPr>
              <w:pStyle w:val="LightGrid-Accent3"/>
              <w:numPr>
                <w:ilvl w:val="0"/>
                <w:numId w:val="17"/>
              </w:numPr>
              <w:rPr>
                <w:sz w:val="18"/>
                <w:szCs w:val="18"/>
              </w:rPr>
            </w:pPr>
            <w:r w:rsidRPr="00022689">
              <w:rPr>
                <w:sz w:val="18"/>
                <w:szCs w:val="18"/>
              </w:rPr>
              <w:t>Career exploration</w:t>
            </w:r>
          </w:p>
          <w:p w:rsidR="00527C5A" w:rsidRPr="00022689" w:rsidRDefault="00527C5A" w:rsidP="00527C5A">
            <w:pPr>
              <w:rPr>
                <w:sz w:val="18"/>
                <w:szCs w:val="18"/>
              </w:rPr>
            </w:pP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Social media</w:t>
            </w:r>
          </w:p>
          <w:p w:rsidR="00527C5A" w:rsidRPr="00022689" w:rsidRDefault="00527C5A" w:rsidP="00022689">
            <w:pPr>
              <w:pStyle w:val="LightGrid-Accent3"/>
              <w:numPr>
                <w:ilvl w:val="0"/>
                <w:numId w:val="12"/>
              </w:numPr>
              <w:rPr>
                <w:sz w:val="18"/>
                <w:szCs w:val="18"/>
              </w:rPr>
            </w:pPr>
            <w:r w:rsidRPr="00022689">
              <w:rPr>
                <w:sz w:val="18"/>
                <w:szCs w:val="18"/>
              </w:rPr>
              <w:t>Workshops</w:t>
            </w:r>
          </w:p>
        </w:tc>
        <w:tc>
          <w:tcPr>
            <w:tcW w:w="0" w:type="auto"/>
            <w:shd w:val="clear" w:color="auto" w:fill="auto"/>
          </w:tcPr>
          <w:p w:rsidR="00527C5A" w:rsidRPr="00022689" w:rsidRDefault="00527C5A" w:rsidP="00022689">
            <w:pPr>
              <w:pStyle w:val="LightGrid-Accent3"/>
              <w:numPr>
                <w:ilvl w:val="0"/>
                <w:numId w:val="12"/>
              </w:numPr>
              <w:rPr>
                <w:sz w:val="18"/>
                <w:szCs w:val="18"/>
              </w:rPr>
            </w:pPr>
          </w:p>
        </w:tc>
        <w:tc>
          <w:tcPr>
            <w:tcW w:w="0" w:type="auto"/>
            <w:shd w:val="clear" w:color="auto" w:fill="auto"/>
          </w:tcPr>
          <w:p w:rsidR="00527C5A" w:rsidRPr="00022689" w:rsidRDefault="00527C5A" w:rsidP="00527C5A">
            <w:pPr>
              <w:rPr>
                <w:sz w:val="18"/>
                <w:szCs w:val="18"/>
              </w:rPr>
            </w:pP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lastRenderedPageBreak/>
              <w:t>11</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Expose students to all career po</w:t>
            </w:r>
            <w:r w:rsidR="008F64CF" w:rsidRPr="00022689">
              <w:rPr>
                <w:sz w:val="18"/>
                <w:szCs w:val="18"/>
              </w:rPr>
              <w:t xml:space="preserve">ssibilities in the horticulture and </w:t>
            </w:r>
            <w:r w:rsidRPr="00022689">
              <w:rPr>
                <w:sz w:val="18"/>
                <w:szCs w:val="18"/>
              </w:rPr>
              <w:t>landscaping industry</w:t>
            </w:r>
          </w:p>
          <w:p w:rsidR="00527C5A" w:rsidRPr="00022689" w:rsidRDefault="00527C5A" w:rsidP="00022689">
            <w:pPr>
              <w:pStyle w:val="LightGrid-Accent3"/>
              <w:numPr>
                <w:ilvl w:val="0"/>
                <w:numId w:val="12"/>
              </w:numPr>
              <w:rPr>
                <w:sz w:val="18"/>
                <w:szCs w:val="18"/>
              </w:rPr>
            </w:pPr>
            <w:r w:rsidRPr="00022689">
              <w:rPr>
                <w:sz w:val="18"/>
                <w:szCs w:val="18"/>
              </w:rPr>
              <w:t>Prepare engaging in lessons/activities</w:t>
            </w:r>
          </w:p>
          <w:p w:rsidR="00527C5A" w:rsidRPr="00022689" w:rsidRDefault="00527C5A" w:rsidP="00022689">
            <w:pPr>
              <w:pStyle w:val="LightGrid-Accent3"/>
              <w:numPr>
                <w:ilvl w:val="0"/>
                <w:numId w:val="12"/>
              </w:numPr>
              <w:rPr>
                <w:sz w:val="18"/>
                <w:szCs w:val="18"/>
              </w:rPr>
            </w:pPr>
            <w:r w:rsidRPr="00022689">
              <w:rPr>
                <w:sz w:val="18"/>
                <w:szCs w:val="18"/>
              </w:rPr>
              <w:t>Follow green industries curriculum providing SHSM for our school, which opens more doors</w:t>
            </w:r>
          </w:p>
        </w:tc>
        <w:tc>
          <w:tcPr>
            <w:tcW w:w="0" w:type="auto"/>
            <w:shd w:val="clear" w:color="auto" w:fill="auto"/>
          </w:tcPr>
          <w:p w:rsidR="00527C5A" w:rsidRPr="00022689" w:rsidRDefault="00527C5A" w:rsidP="00527C5A">
            <w:pPr>
              <w:rPr>
                <w:sz w:val="18"/>
                <w:szCs w:val="18"/>
              </w:rPr>
            </w:pPr>
            <w:r w:rsidRPr="00022689">
              <w:rPr>
                <w:sz w:val="18"/>
                <w:szCs w:val="18"/>
              </w:rPr>
              <w:t>Continue being the link between industry and teachers of the industry (i.e. industry needs)</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Does well: Link between industry and educators</w:t>
            </w:r>
          </w:p>
          <w:p w:rsidR="00527C5A" w:rsidRPr="00022689" w:rsidRDefault="00527C5A" w:rsidP="00022689">
            <w:pPr>
              <w:pStyle w:val="LightGrid-Accent3"/>
              <w:numPr>
                <w:ilvl w:val="0"/>
                <w:numId w:val="12"/>
              </w:numPr>
              <w:rPr>
                <w:sz w:val="18"/>
                <w:szCs w:val="18"/>
              </w:rPr>
            </w:pPr>
            <w:r w:rsidRPr="00022689">
              <w:rPr>
                <w:sz w:val="18"/>
                <w:szCs w:val="18"/>
              </w:rPr>
              <w:t>Gaps: Regional differences</w:t>
            </w:r>
          </w:p>
        </w:tc>
        <w:tc>
          <w:tcPr>
            <w:tcW w:w="0" w:type="auto"/>
            <w:shd w:val="clear" w:color="auto" w:fill="auto"/>
          </w:tcPr>
          <w:p w:rsidR="00527C5A" w:rsidRPr="00022689" w:rsidRDefault="00527C5A" w:rsidP="00527C5A">
            <w:pPr>
              <w:rPr>
                <w:sz w:val="18"/>
                <w:szCs w:val="18"/>
              </w:rPr>
            </w:pPr>
            <w:r w:rsidRPr="00022689">
              <w:rPr>
                <w:sz w:val="18"/>
                <w:szCs w:val="18"/>
              </w:rPr>
              <w:t>Yes</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12</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Promote and prepare</w:t>
            </w:r>
          </w:p>
          <w:p w:rsidR="00527C5A" w:rsidRPr="00022689" w:rsidRDefault="00527C5A" w:rsidP="00022689">
            <w:pPr>
              <w:pStyle w:val="LightGrid-Accent3"/>
              <w:numPr>
                <w:ilvl w:val="0"/>
                <w:numId w:val="12"/>
              </w:numPr>
              <w:rPr>
                <w:sz w:val="18"/>
                <w:szCs w:val="18"/>
              </w:rPr>
            </w:pPr>
            <w:r w:rsidRPr="00022689">
              <w:rPr>
                <w:sz w:val="18"/>
                <w:szCs w:val="18"/>
              </w:rPr>
              <w:t>Educate parents as well as students</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More school connections</w:t>
            </w:r>
          </w:p>
          <w:p w:rsidR="00527C5A" w:rsidRPr="00022689" w:rsidRDefault="00527C5A" w:rsidP="00022689">
            <w:pPr>
              <w:pStyle w:val="LightGrid-Accent3"/>
              <w:numPr>
                <w:ilvl w:val="0"/>
                <w:numId w:val="12"/>
              </w:numPr>
              <w:rPr>
                <w:sz w:val="18"/>
                <w:szCs w:val="18"/>
              </w:rPr>
            </w:pPr>
            <w:r w:rsidRPr="00022689">
              <w:rPr>
                <w:sz w:val="18"/>
                <w:szCs w:val="18"/>
              </w:rPr>
              <w:t>Easier access to Landscape Ontario courses</w:t>
            </w:r>
          </w:p>
        </w:tc>
        <w:tc>
          <w:tcPr>
            <w:tcW w:w="0" w:type="auto"/>
            <w:shd w:val="clear" w:color="auto" w:fill="auto"/>
          </w:tcPr>
          <w:p w:rsidR="00527C5A" w:rsidRPr="00022689" w:rsidRDefault="00527C5A" w:rsidP="00527C5A">
            <w:pPr>
              <w:rPr>
                <w:sz w:val="18"/>
                <w:szCs w:val="18"/>
              </w:rPr>
            </w:pPr>
            <w:r w:rsidRPr="00022689">
              <w:rPr>
                <w:sz w:val="18"/>
                <w:szCs w:val="18"/>
              </w:rPr>
              <w:t>Good behind-the-scenes work, shows, etc.</w:t>
            </w:r>
          </w:p>
        </w:tc>
        <w:tc>
          <w:tcPr>
            <w:tcW w:w="0" w:type="auto"/>
            <w:shd w:val="clear" w:color="auto" w:fill="auto"/>
          </w:tcPr>
          <w:p w:rsidR="00527C5A" w:rsidRPr="00022689" w:rsidRDefault="00527C5A" w:rsidP="00527C5A">
            <w:pPr>
              <w:rPr>
                <w:sz w:val="18"/>
                <w:szCs w:val="18"/>
              </w:rPr>
            </w:pPr>
            <w:r w:rsidRPr="00022689">
              <w:rPr>
                <w:sz w:val="18"/>
                <w:szCs w:val="18"/>
              </w:rPr>
              <w:t>Yes, a unified voice would help</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13</w:t>
            </w:r>
          </w:p>
        </w:tc>
        <w:tc>
          <w:tcPr>
            <w:tcW w:w="0" w:type="auto"/>
            <w:shd w:val="clear" w:color="auto" w:fill="auto"/>
          </w:tcPr>
          <w:p w:rsidR="00527C5A" w:rsidRPr="00022689" w:rsidRDefault="00527C5A" w:rsidP="00527C5A">
            <w:pPr>
              <w:rPr>
                <w:sz w:val="18"/>
                <w:szCs w:val="18"/>
              </w:rPr>
            </w:pPr>
            <w:r w:rsidRPr="00022689">
              <w:rPr>
                <w:sz w:val="18"/>
                <w:szCs w:val="18"/>
              </w:rPr>
              <w:t>Critical, conduit, partnership, support, guest speakers and products, timing for co-ops works well</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Connect this day with students, educators (kids)</w:t>
            </w:r>
          </w:p>
          <w:p w:rsidR="00527C5A" w:rsidRPr="00022689" w:rsidRDefault="00527C5A" w:rsidP="00022689">
            <w:pPr>
              <w:pStyle w:val="LightGrid-Accent3"/>
              <w:numPr>
                <w:ilvl w:val="0"/>
                <w:numId w:val="12"/>
              </w:numPr>
              <w:rPr>
                <w:sz w:val="18"/>
                <w:szCs w:val="18"/>
              </w:rPr>
            </w:pPr>
            <w:r w:rsidRPr="00022689">
              <w:rPr>
                <w:sz w:val="18"/>
                <w:szCs w:val="18"/>
              </w:rPr>
              <w:t>Expand Landscape Ontario sites with many links</w:t>
            </w:r>
          </w:p>
          <w:p w:rsidR="00527C5A" w:rsidRPr="00022689" w:rsidRDefault="00527C5A" w:rsidP="00022689">
            <w:pPr>
              <w:pStyle w:val="LightGrid-Accent3"/>
              <w:numPr>
                <w:ilvl w:val="0"/>
                <w:numId w:val="12"/>
              </w:numPr>
              <w:rPr>
                <w:sz w:val="18"/>
                <w:szCs w:val="18"/>
              </w:rPr>
            </w:pPr>
            <w:r w:rsidRPr="00022689">
              <w:rPr>
                <w:sz w:val="18"/>
                <w:szCs w:val="18"/>
              </w:rPr>
              <w:t>Make Landscape Ontario more aware</w:t>
            </w:r>
          </w:p>
          <w:p w:rsidR="00527C5A" w:rsidRPr="00022689" w:rsidRDefault="00527C5A" w:rsidP="00022689">
            <w:pPr>
              <w:pStyle w:val="LightGrid-Accent3"/>
              <w:numPr>
                <w:ilvl w:val="0"/>
                <w:numId w:val="12"/>
              </w:numPr>
              <w:rPr>
                <w:sz w:val="18"/>
                <w:szCs w:val="18"/>
              </w:rPr>
            </w:pPr>
            <w:r w:rsidRPr="00022689">
              <w:rPr>
                <w:sz w:val="18"/>
                <w:szCs w:val="18"/>
              </w:rPr>
              <w:t>Funding networks available</w:t>
            </w:r>
          </w:p>
        </w:tc>
        <w:tc>
          <w:tcPr>
            <w:tcW w:w="0" w:type="auto"/>
            <w:shd w:val="clear" w:color="auto" w:fill="auto"/>
          </w:tcPr>
          <w:p w:rsidR="00527C5A" w:rsidRPr="00022689" w:rsidRDefault="0034186C" w:rsidP="00022689">
            <w:pPr>
              <w:pStyle w:val="LightGrid-Accent3"/>
              <w:numPr>
                <w:ilvl w:val="0"/>
                <w:numId w:val="12"/>
              </w:numPr>
              <w:rPr>
                <w:sz w:val="18"/>
                <w:szCs w:val="18"/>
              </w:rPr>
            </w:pPr>
            <w:r w:rsidRPr="00022689">
              <w:rPr>
                <w:sz w:val="18"/>
                <w:szCs w:val="18"/>
              </w:rPr>
              <w:t>Adopt-A-S</w:t>
            </w:r>
            <w:r w:rsidR="00527C5A" w:rsidRPr="00022689">
              <w:rPr>
                <w:sz w:val="18"/>
                <w:szCs w:val="18"/>
              </w:rPr>
              <w:t>chool program helped with project time and equipment, guest speaker, weekly newsletter, funding flexibility</w:t>
            </w:r>
          </w:p>
          <w:p w:rsidR="00527C5A" w:rsidRPr="00022689" w:rsidRDefault="00527C5A" w:rsidP="00022689">
            <w:pPr>
              <w:pStyle w:val="LightGrid-Accent3"/>
              <w:numPr>
                <w:ilvl w:val="0"/>
                <w:numId w:val="12"/>
              </w:numPr>
              <w:rPr>
                <w:sz w:val="18"/>
                <w:szCs w:val="18"/>
              </w:rPr>
            </w:pPr>
            <w:r w:rsidRPr="00022689">
              <w:rPr>
                <w:sz w:val="18"/>
                <w:szCs w:val="18"/>
              </w:rPr>
              <w:t>Funds are thin</w:t>
            </w:r>
          </w:p>
          <w:p w:rsidR="00527C5A" w:rsidRPr="00022689" w:rsidRDefault="00527C5A" w:rsidP="00022689">
            <w:pPr>
              <w:pStyle w:val="LightGrid-Accent3"/>
              <w:numPr>
                <w:ilvl w:val="0"/>
                <w:numId w:val="12"/>
              </w:numPr>
              <w:rPr>
                <w:sz w:val="18"/>
                <w:szCs w:val="18"/>
              </w:rPr>
            </w:pPr>
            <w:r w:rsidRPr="00022689">
              <w:rPr>
                <w:sz w:val="18"/>
                <w:szCs w:val="18"/>
              </w:rPr>
              <w:t>Contracts or sponsorship</w:t>
            </w:r>
          </w:p>
        </w:tc>
        <w:tc>
          <w:tcPr>
            <w:tcW w:w="0" w:type="auto"/>
            <w:shd w:val="clear" w:color="auto" w:fill="auto"/>
          </w:tcPr>
          <w:p w:rsidR="00527C5A" w:rsidRPr="00022689" w:rsidRDefault="00527C5A" w:rsidP="00022689">
            <w:pPr>
              <w:pStyle w:val="LightGrid-Accent3"/>
              <w:numPr>
                <w:ilvl w:val="0"/>
                <w:numId w:val="13"/>
              </w:numPr>
              <w:rPr>
                <w:sz w:val="18"/>
                <w:szCs w:val="18"/>
              </w:rPr>
            </w:pPr>
            <w:r w:rsidRPr="00022689">
              <w:rPr>
                <w:sz w:val="18"/>
                <w:szCs w:val="18"/>
              </w:rPr>
              <w:t>Attendance or event at congress</w:t>
            </w:r>
          </w:p>
          <w:p w:rsidR="00527C5A" w:rsidRPr="00022689" w:rsidRDefault="001C21DB" w:rsidP="00022689">
            <w:pPr>
              <w:pStyle w:val="LightGrid-Accent3"/>
              <w:numPr>
                <w:ilvl w:val="0"/>
                <w:numId w:val="13"/>
              </w:numPr>
              <w:rPr>
                <w:sz w:val="18"/>
                <w:szCs w:val="18"/>
              </w:rPr>
            </w:pPr>
            <w:r w:rsidRPr="00022689">
              <w:rPr>
                <w:sz w:val="18"/>
                <w:szCs w:val="18"/>
              </w:rPr>
              <w:t>SHSM booth at C</w:t>
            </w:r>
            <w:r w:rsidR="00527C5A" w:rsidRPr="00022689">
              <w:rPr>
                <w:sz w:val="18"/>
                <w:szCs w:val="18"/>
              </w:rPr>
              <w:t>ongress</w:t>
            </w:r>
          </w:p>
          <w:p w:rsidR="00527C5A" w:rsidRPr="00022689" w:rsidRDefault="00527C5A" w:rsidP="00022689">
            <w:pPr>
              <w:pStyle w:val="LightGrid-Accent3"/>
              <w:numPr>
                <w:ilvl w:val="0"/>
                <w:numId w:val="13"/>
              </w:numPr>
              <w:rPr>
                <w:sz w:val="18"/>
                <w:szCs w:val="18"/>
              </w:rPr>
            </w:pPr>
            <w:r w:rsidRPr="00022689">
              <w:rPr>
                <w:sz w:val="18"/>
                <w:szCs w:val="18"/>
              </w:rPr>
              <w:t>Database on Landscape Ontario site</w:t>
            </w:r>
          </w:p>
          <w:p w:rsidR="00527C5A" w:rsidRPr="00022689" w:rsidRDefault="00527C5A" w:rsidP="00022689">
            <w:pPr>
              <w:pStyle w:val="LightGrid-Accent3"/>
              <w:numPr>
                <w:ilvl w:val="0"/>
                <w:numId w:val="13"/>
              </w:numPr>
              <w:rPr>
                <w:sz w:val="18"/>
                <w:szCs w:val="18"/>
              </w:rPr>
            </w:pPr>
            <w:r w:rsidRPr="00022689">
              <w:rPr>
                <w:sz w:val="18"/>
                <w:szCs w:val="18"/>
              </w:rPr>
              <w:t>More time to connect at next session</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14</w:t>
            </w:r>
          </w:p>
        </w:tc>
        <w:tc>
          <w:tcPr>
            <w:tcW w:w="0" w:type="auto"/>
            <w:shd w:val="clear" w:color="auto" w:fill="auto"/>
          </w:tcPr>
          <w:p w:rsidR="00527C5A" w:rsidRPr="00022689" w:rsidRDefault="00527C5A" w:rsidP="00527C5A">
            <w:pPr>
              <w:rPr>
                <w:sz w:val="18"/>
                <w:szCs w:val="18"/>
              </w:rPr>
            </w:pPr>
            <w:r w:rsidRPr="00022689">
              <w:rPr>
                <w:sz w:val="18"/>
                <w:szCs w:val="18"/>
              </w:rPr>
              <w:t>Act as mentors to students, advocates of the industry, and help to connect dots and resist creating silos that simply serve to drive us apart instead of bringing us together</w:t>
            </w:r>
          </w:p>
        </w:tc>
        <w:tc>
          <w:tcPr>
            <w:tcW w:w="0" w:type="auto"/>
            <w:shd w:val="clear" w:color="auto" w:fill="auto"/>
          </w:tcPr>
          <w:p w:rsidR="00527C5A" w:rsidRPr="00022689" w:rsidRDefault="00527C5A" w:rsidP="00022689">
            <w:pPr>
              <w:pStyle w:val="LightGrid-Accent3"/>
              <w:numPr>
                <w:ilvl w:val="0"/>
                <w:numId w:val="18"/>
              </w:numPr>
              <w:rPr>
                <w:sz w:val="18"/>
                <w:szCs w:val="18"/>
              </w:rPr>
            </w:pPr>
            <w:r w:rsidRPr="00022689">
              <w:rPr>
                <w:sz w:val="18"/>
                <w:szCs w:val="18"/>
              </w:rPr>
              <w:t>Communicate and encourage the creation of industry advisory boards and continue to create events like today</w:t>
            </w:r>
          </w:p>
          <w:p w:rsidR="00527C5A" w:rsidRPr="00022689" w:rsidRDefault="00527C5A" w:rsidP="00022689">
            <w:pPr>
              <w:pStyle w:val="LightGrid-Accent3"/>
              <w:numPr>
                <w:ilvl w:val="0"/>
                <w:numId w:val="18"/>
              </w:numPr>
              <w:rPr>
                <w:sz w:val="18"/>
                <w:szCs w:val="18"/>
              </w:rPr>
            </w:pPr>
            <w:r w:rsidRPr="00022689">
              <w:rPr>
                <w:sz w:val="18"/>
                <w:szCs w:val="18"/>
              </w:rPr>
              <w:t>A SHSM day at Congress would be great</w:t>
            </w:r>
          </w:p>
        </w:tc>
        <w:tc>
          <w:tcPr>
            <w:tcW w:w="0" w:type="auto"/>
            <w:shd w:val="clear" w:color="auto" w:fill="auto"/>
          </w:tcPr>
          <w:p w:rsidR="00527C5A" w:rsidRPr="00022689" w:rsidRDefault="00527C5A" w:rsidP="00022689">
            <w:pPr>
              <w:pStyle w:val="LightGrid-Accent3"/>
              <w:numPr>
                <w:ilvl w:val="0"/>
                <w:numId w:val="18"/>
              </w:numPr>
              <w:rPr>
                <w:sz w:val="18"/>
                <w:szCs w:val="18"/>
              </w:rPr>
            </w:pPr>
            <w:r w:rsidRPr="00022689">
              <w:rPr>
                <w:sz w:val="18"/>
                <w:szCs w:val="18"/>
              </w:rPr>
              <w:t>Great connections in GTA</w:t>
            </w:r>
          </w:p>
          <w:p w:rsidR="00527C5A" w:rsidRPr="00022689" w:rsidRDefault="00527C5A" w:rsidP="00022689">
            <w:pPr>
              <w:pStyle w:val="LightGrid-Accent3"/>
              <w:numPr>
                <w:ilvl w:val="0"/>
                <w:numId w:val="18"/>
              </w:numPr>
              <w:rPr>
                <w:sz w:val="18"/>
                <w:szCs w:val="18"/>
              </w:rPr>
            </w:pPr>
            <w:r w:rsidRPr="00022689">
              <w:rPr>
                <w:sz w:val="18"/>
                <w:szCs w:val="18"/>
              </w:rPr>
              <w:t>Poor in Eastern Ontario</w:t>
            </w:r>
          </w:p>
        </w:tc>
        <w:tc>
          <w:tcPr>
            <w:tcW w:w="0" w:type="auto"/>
            <w:shd w:val="clear" w:color="auto" w:fill="auto"/>
          </w:tcPr>
          <w:p w:rsidR="00527C5A" w:rsidRPr="00022689" w:rsidRDefault="00527C5A" w:rsidP="00527C5A">
            <w:pPr>
              <w:rPr>
                <w:sz w:val="18"/>
                <w:szCs w:val="18"/>
              </w:rPr>
            </w:pPr>
            <w:r w:rsidRPr="00022689">
              <w:rPr>
                <w:sz w:val="18"/>
                <w:szCs w:val="18"/>
              </w:rPr>
              <w:t>Yes—everyone working together can get much more done and the benefits will be expedited</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15</w:t>
            </w:r>
          </w:p>
        </w:tc>
        <w:tc>
          <w:tcPr>
            <w:tcW w:w="0" w:type="auto"/>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Health and safety</w:t>
            </w:r>
          </w:p>
          <w:p w:rsidR="00527C5A" w:rsidRPr="00022689" w:rsidRDefault="00527C5A" w:rsidP="00022689">
            <w:pPr>
              <w:pStyle w:val="LightGrid-Accent3"/>
              <w:numPr>
                <w:ilvl w:val="0"/>
                <w:numId w:val="12"/>
              </w:numPr>
              <w:rPr>
                <w:sz w:val="18"/>
                <w:szCs w:val="18"/>
              </w:rPr>
            </w:pPr>
            <w:r w:rsidRPr="00022689">
              <w:rPr>
                <w:sz w:val="18"/>
                <w:szCs w:val="18"/>
              </w:rPr>
              <w:t>Code of conduct: respect, professionalism</w:t>
            </w:r>
          </w:p>
          <w:p w:rsidR="00527C5A" w:rsidRPr="00022689" w:rsidRDefault="00527C5A" w:rsidP="00022689">
            <w:pPr>
              <w:pStyle w:val="LightGrid-Accent3"/>
              <w:numPr>
                <w:ilvl w:val="0"/>
                <w:numId w:val="12"/>
              </w:numPr>
              <w:rPr>
                <w:sz w:val="18"/>
                <w:szCs w:val="18"/>
              </w:rPr>
            </w:pPr>
            <w:r w:rsidRPr="00022689">
              <w:rPr>
                <w:sz w:val="18"/>
                <w:szCs w:val="18"/>
              </w:rPr>
              <w:t>Outline career opportunities</w:t>
            </w:r>
          </w:p>
          <w:p w:rsidR="004F03B3" w:rsidRPr="00022689" w:rsidRDefault="004F03B3" w:rsidP="004F03B3">
            <w:pPr>
              <w:rPr>
                <w:sz w:val="18"/>
                <w:szCs w:val="18"/>
              </w:rPr>
            </w:pPr>
          </w:p>
          <w:p w:rsidR="004F03B3" w:rsidRPr="00022689" w:rsidRDefault="004F03B3" w:rsidP="004F03B3">
            <w:pPr>
              <w:rPr>
                <w:sz w:val="18"/>
                <w:szCs w:val="18"/>
              </w:rPr>
            </w:pPr>
          </w:p>
          <w:p w:rsidR="00311961" w:rsidRPr="00022689" w:rsidRDefault="00311961" w:rsidP="004F03B3">
            <w:pPr>
              <w:rPr>
                <w:sz w:val="18"/>
                <w:szCs w:val="18"/>
              </w:rPr>
            </w:pPr>
          </w:p>
        </w:tc>
        <w:tc>
          <w:tcPr>
            <w:tcW w:w="0" w:type="auto"/>
            <w:shd w:val="clear" w:color="auto" w:fill="auto"/>
          </w:tcPr>
          <w:p w:rsidR="00527C5A" w:rsidRPr="00022689" w:rsidRDefault="00527C5A" w:rsidP="00527C5A">
            <w:pPr>
              <w:rPr>
                <w:sz w:val="18"/>
                <w:szCs w:val="18"/>
              </w:rPr>
            </w:pPr>
            <w:r w:rsidRPr="00022689">
              <w:rPr>
                <w:sz w:val="18"/>
                <w:szCs w:val="18"/>
              </w:rPr>
              <w:t>Marketing (TV ad)</w:t>
            </w:r>
          </w:p>
        </w:tc>
        <w:tc>
          <w:tcPr>
            <w:tcW w:w="0" w:type="auto"/>
            <w:shd w:val="clear" w:color="auto" w:fill="auto"/>
          </w:tcPr>
          <w:p w:rsidR="00527C5A" w:rsidRPr="00022689" w:rsidRDefault="00527C5A" w:rsidP="00022689">
            <w:pPr>
              <w:pStyle w:val="LightGrid-Accent3"/>
              <w:numPr>
                <w:ilvl w:val="0"/>
                <w:numId w:val="19"/>
              </w:numPr>
              <w:rPr>
                <w:sz w:val="18"/>
                <w:szCs w:val="18"/>
              </w:rPr>
            </w:pPr>
            <w:r w:rsidRPr="00022689">
              <w:rPr>
                <w:sz w:val="18"/>
                <w:szCs w:val="18"/>
              </w:rPr>
              <w:t>Does well: professionalism, certification, continuing education</w:t>
            </w:r>
          </w:p>
          <w:p w:rsidR="00527C5A" w:rsidRPr="00022689" w:rsidRDefault="00527C5A" w:rsidP="00022689">
            <w:pPr>
              <w:pStyle w:val="LightGrid-Accent3"/>
              <w:numPr>
                <w:ilvl w:val="0"/>
                <w:numId w:val="19"/>
              </w:numPr>
              <w:rPr>
                <w:sz w:val="18"/>
                <w:szCs w:val="18"/>
              </w:rPr>
            </w:pPr>
            <w:r w:rsidRPr="00022689">
              <w:rPr>
                <w:sz w:val="18"/>
                <w:szCs w:val="18"/>
              </w:rPr>
              <w:t>Gaps: wages (low)</w:t>
            </w:r>
          </w:p>
        </w:tc>
        <w:tc>
          <w:tcPr>
            <w:tcW w:w="0" w:type="auto"/>
            <w:shd w:val="clear" w:color="auto" w:fill="auto"/>
          </w:tcPr>
          <w:p w:rsidR="00527C5A" w:rsidRPr="00022689" w:rsidRDefault="00527C5A" w:rsidP="00527C5A">
            <w:pPr>
              <w:rPr>
                <w:sz w:val="18"/>
                <w:szCs w:val="18"/>
              </w:rPr>
            </w:pPr>
            <w:r w:rsidRPr="00022689">
              <w:rPr>
                <w:sz w:val="18"/>
                <w:szCs w:val="18"/>
              </w:rPr>
              <w:t>Invite or include guidance counselors to this event</w:t>
            </w:r>
          </w:p>
        </w:tc>
      </w:tr>
      <w:tr w:rsidR="00B53E6E" w:rsidRPr="00022689" w:rsidTr="009644C1">
        <w:tc>
          <w:tcPr>
            <w:tcW w:w="0" w:type="auto"/>
            <w:tcBorders>
              <w:bottom w:val="single" w:sz="4" w:space="0" w:color="auto"/>
            </w:tcBorders>
            <w:shd w:val="clear" w:color="auto" w:fill="auto"/>
          </w:tcPr>
          <w:p w:rsidR="00527C5A" w:rsidRPr="00517D0F" w:rsidRDefault="00517D0F" w:rsidP="009644C1">
            <w:pPr>
              <w:jc w:val="center"/>
              <w:rPr>
                <w:sz w:val="24"/>
                <w:szCs w:val="24"/>
              </w:rPr>
            </w:pPr>
            <w:r w:rsidRPr="00517D0F">
              <w:rPr>
                <w:sz w:val="24"/>
                <w:szCs w:val="24"/>
              </w:rPr>
              <w:lastRenderedPageBreak/>
              <w:t>16</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Find ways to remove barriers to success</w:t>
            </w:r>
          </w:p>
          <w:p w:rsidR="00527C5A" w:rsidRPr="00022689" w:rsidRDefault="00527C5A" w:rsidP="00022689">
            <w:pPr>
              <w:pStyle w:val="LightGrid-Accent3"/>
              <w:numPr>
                <w:ilvl w:val="0"/>
                <w:numId w:val="12"/>
              </w:numPr>
              <w:rPr>
                <w:sz w:val="18"/>
                <w:szCs w:val="18"/>
              </w:rPr>
            </w:pPr>
            <w:r w:rsidRPr="00022689">
              <w:rPr>
                <w:sz w:val="18"/>
                <w:szCs w:val="18"/>
              </w:rPr>
              <w:t>Reach out to industry</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12"/>
              </w:numPr>
              <w:rPr>
                <w:sz w:val="18"/>
                <w:szCs w:val="18"/>
              </w:rPr>
            </w:pPr>
            <w:r w:rsidRPr="00022689">
              <w:rPr>
                <w:sz w:val="18"/>
                <w:szCs w:val="18"/>
              </w:rPr>
              <w:t>Find members who are interested in helping at local school</w:t>
            </w:r>
          </w:p>
          <w:p w:rsidR="00527C5A" w:rsidRPr="00022689" w:rsidRDefault="00527C5A" w:rsidP="00022689">
            <w:pPr>
              <w:pStyle w:val="LightGrid-Accent3"/>
              <w:numPr>
                <w:ilvl w:val="0"/>
                <w:numId w:val="12"/>
              </w:numPr>
              <w:rPr>
                <w:sz w:val="18"/>
                <w:szCs w:val="18"/>
              </w:rPr>
            </w:pPr>
            <w:r w:rsidRPr="00022689">
              <w:rPr>
                <w:sz w:val="18"/>
                <w:szCs w:val="18"/>
              </w:rPr>
              <w:t>Start association</w:t>
            </w:r>
          </w:p>
          <w:p w:rsidR="00527C5A" w:rsidRPr="00022689" w:rsidRDefault="00527C5A" w:rsidP="00022689">
            <w:pPr>
              <w:pStyle w:val="LightGrid-Accent3"/>
              <w:numPr>
                <w:ilvl w:val="0"/>
                <w:numId w:val="12"/>
              </w:numPr>
              <w:rPr>
                <w:sz w:val="18"/>
                <w:szCs w:val="18"/>
              </w:rPr>
            </w:pPr>
            <w:r w:rsidRPr="00022689">
              <w:rPr>
                <w:sz w:val="18"/>
                <w:szCs w:val="18"/>
              </w:rPr>
              <w:t>Provide resources and government relations</w:t>
            </w:r>
          </w:p>
          <w:p w:rsidR="00527C5A" w:rsidRPr="00022689" w:rsidRDefault="00527C5A" w:rsidP="00022689">
            <w:pPr>
              <w:pStyle w:val="LightGrid-Accent3"/>
              <w:numPr>
                <w:ilvl w:val="0"/>
                <w:numId w:val="12"/>
              </w:numPr>
              <w:rPr>
                <w:sz w:val="18"/>
                <w:szCs w:val="18"/>
              </w:rPr>
            </w:pPr>
            <w:r w:rsidRPr="00022689">
              <w:rPr>
                <w:sz w:val="18"/>
                <w:szCs w:val="18"/>
              </w:rPr>
              <w:t>Administrative support</w:t>
            </w:r>
          </w:p>
          <w:p w:rsidR="00527C5A" w:rsidRPr="00022689" w:rsidRDefault="00527C5A" w:rsidP="00022689">
            <w:pPr>
              <w:pStyle w:val="LightGrid-Accent3"/>
              <w:numPr>
                <w:ilvl w:val="0"/>
                <w:numId w:val="12"/>
              </w:numPr>
              <w:rPr>
                <w:sz w:val="18"/>
                <w:szCs w:val="18"/>
              </w:rPr>
            </w:pPr>
            <w:r w:rsidRPr="00022689">
              <w:rPr>
                <w:sz w:val="18"/>
                <w:szCs w:val="18"/>
              </w:rPr>
              <w:t>Organize a career awareness campaign</w:t>
            </w:r>
          </w:p>
        </w:tc>
        <w:tc>
          <w:tcPr>
            <w:tcW w:w="0" w:type="auto"/>
            <w:tcBorders>
              <w:bottom w:val="single" w:sz="4" w:space="0" w:color="auto"/>
            </w:tcBorders>
            <w:shd w:val="clear" w:color="auto" w:fill="auto"/>
          </w:tcPr>
          <w:p w:rsidR="00527C5A" w:rsidRPr="00022689" w:rsidRDefault="00527C5A" w:rsidP="00527C5A">
            <w:pPr>
              <w:rPr>
                <w:sz w:val="18"/>
                <w:szCs w:val="18"/>
              </w:rPr>
            </w:pPr>
            <w:r w:rsidRPr="00022689">
              <w:rPr>
                <w:sz w:val="18"/>
                <w:szCs w:val="18"/>
              </w:rPr>
              <w:t>Job is large—more resources</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13"/>
              </w:numPr>
              <w:rPr>
                <w:sz w:val="18"/>
                <w:szCs w:val="18"/>
              </w:rPr>
            </w:pPr>
            <w:r w:rsidRPr="00022689">
              <w:rPr>
                <w:sz w:val="18"/>
                <w:szCs w:val="18"/>
              </w:rPr>
              <w:t>Create the association</w:t>
            </w:r>
          </w:p>
          <w:p w:rsidR="00527C5A" w:rsidRPr="00022689" w:rsidRDefault="00527C5A" w:rsidP="00022689">
            <w:pPr>
              <w:pStyle w:val="LightGrid-Accent3"/>
              <w:numPr>
                <w:ilvl w:val="0"/>
                <w:numId w:val="13"/>
              </w:numPr>
              <w:rPr>
                <w:sz w:val="18"/>
                <w:szCs w:val="18"/>
              </w:rPr>
            </w:pPr>
            <w:r w:rsidRPr="00022689">
              <w:rPr>
                <w:sz w:val="18"/>
                <w:szCs w:val="18"/>
              </w:rPr>
              <w:t>Focus on improving image</w:t>
            </w:r>
          </w:p>
          <w:p w:rsidR="00527C5A" w:rsidRPr="00022689" w:rsidRDefault="00527C5A" w:rsidP="00022689">
            <w:pPr>
              <w:pStyle w:val="LightGrid-Accent3"/>
              <w:numPr>
                <w:ilvl w:val="0"/>
                <w:numId w:val="13"/>
              </w:numPr>
              <w:rPr>
                <w:sz w:val="18"/>
                <w:szCs w:val="18"/>
              </w:rPr>
            </w:pPr>
            <w:r w:rsidRPr="00022689">
              <w:rPr>
                <w:sz w:val="18"/>
                <w:szCs w:val="18"/>
              </w:rPr>
              <w:t>Get to students at elementary level</w:t>
            </w:r>
          </w:p>
        </w:tc>
      </w:tr>
      <w:tr w:rsidR="00B53E6E" w:rsidRPr="00022689" w:rsidTr="009644C1">
        <w:tc>
          <w:tcPr>
            <w:tcW w:w="0" w:type="auto"/>
            <w:shd w:val="clear" w:color="auto" w:fill="auto"/>
          </w:tcPr>
          <w:p w:rsidR="00527C5A" w:rsidRPr="00517D0F" w:rsidRDefault="00517D0F" w:rsidP="009644C1">
            <w:pPr>
              <w:jc w:val="center"/>
              <w:rPr>
                <w:sz w:val="24"/>
                <w:szCs w:val="24"/>
              </w:rPr>
            </w:pPr>
            <w:r w:rsidRPr="00517D0F">
              <w:rPr>
                <w:sz w:val="24"/>
                <w:szCs w:val="24"/>
              </w:rPr>
              <w:t>17</w:t>
            </w:r>
          </w:p>
        </w:tc>
        <w:tc>
          <w:tcPr>
            <w:tcW w:w="0" w:type="auto"/>
            <w:shd w:val="clear" w:color="auto" w:fill="auto"/>
          </w:tcPr>
          <w:p w:rsidR="00527C5A" w:rsidRPr="00022689" w:rsidRDefault="00527C5A" w:rsidP="00022689">
            <w:pPr>
              <w:pStyle w:val="LightGrid-Accent3"/>
              <w:numPr>
                <w:ilvl w:val="0"/>
                <w:numId w:val="13"/>
              </w:numPr>
              <w:rPr>
                <w:sz w:val="18"/>
                <w:szCs w:val="18"/>
              </w:rPr>
            </w:pPr>
            <w:r w:rsidRPr="00022689">
              <w:rPr>
                <w:sz w:val="18"/>
                <w:szCs w:val="18"/>
              </w:rPr>
              <w:t>Advocates of industry</w:t>
            </w:r>
          </w:p>
          <w:p w:rsidR="00527C5A" w:rsidRPr="00022689" w:rsidRDefault="00527C5A" w:rsidP="00022689">
            <w:pPr>
              <w:pStyle w:val="LightGrid-Accent3"/>
              <w:numPr>
                <w:ilvl w:val="0"/>
                <w:numId w:val="13"/>
              </w:numPr>
              <w:rPr>
                <w:sz w:val="18"/>
                <w:szCs w:val="18"/>
              </w:rPr>
            </w:pPr>
            <w:r w:rsidRPr="00022689">
              <w:rPr>
                <w:sz w:val="18"/>
                <w:szCs w:val="18"/>
              </w:rPr>
              <w:t>Engage students</w:t>
            </w:r>
          </w:p>
          <w:p w:rsidR="00527C5A" w:rsidRPr="00022689" w:rsidRDefault="00527C5A" w:rsidP="00022689">
            <w:pPr>
              <w:pStyle w:val="LightGrid-Accent3"/>
              <w:numPr>
                <w:ilvl w:val="0"/>
                <w:numId w:val="13"/>
              </w:numPr>
              <w:rPr>
                <w:sz w:val="18"/>
                <w:szCs w:val="18"/>
              </w:rPr>
            </w:pPr>
            <w:r w:rsidRPr="00022689">
              <w:rPr>
                <w:sz w:val="18"/>
                <w:szCs w:val="18"/>
              </w:rPr>
              <w:t>How to maintain connection with industry and educators</w:t>
            </w:r>
          </w:p>
          <w:p w:rsidR="00527C5A" w:rsidRPr="00022689" w:rsidRDefault="00527C5A" w:rsidP="00022689">
            <w:pPr>
              <w:pStyle w:val="LightGrid-Accent3"/>
              <w:numPr>
                <w:ilvl w:val="0"/>
                <w:numId w:val="13"/>
              </w:numPr>
              <w:rPr>
                <w:sz w:val="18"/>
                <w:szCs w:val="18"/>
              </w:rPr>
            </w:pPr>
            <w:r w:rsidRPr="00022689">
              <w:rPr>
                <w:sz w:val="18"/>
                <w:szCs w:val="18"/>
              </w:rPr>
              <w:t>Educators going to chapter meetings</w:t>
            </w:r>
          </w:p>
        </w:tc>
        <w:tc>
          <w:tcPr>
            <w:tcW w:w="0" w:type="auto"/>
            <w:shd w:val="clear" w:color="auto" w:fill="auto"/>
          </w:tcPr>
          <w:p w:rsidR="00527C5A" w:rsidRPr="00022689" w:rsidRDefault="00527C5A" w:rsidP="00527C5A">
            <w:pPr>
              <w:rPr>
                <w:sz w:val="18"/>
                <w:szCs w:val="18"/>
              </w:rPr>
            </w:pPr>
            <w:r w:rsidRPr="00022689">
              <w:rPr>
                <w:sz w:val="18"/>
                <w:szCs w:val="18"/>
              </w:rPr>
              <w:t>Based on feedback from the students, suggest a mentoring program (“connecting with an expert—watchable online”) that students can connect with to get questions answered throughout the year—not just an industry day</w:t>
            </w:r>
          </w:p>
          <w:p w:rsidR="007A2DC3" w:rsidRPr="00022689" w:rsidRDefault="007A2DC3" w:rsidP="00527C5A">
            <w:pPr>
              <w:rPr>
                <w:sz w:val="18"/>
                <w:szCs w:val="18"/>
              </w:rPr>
            </w:pPr>
          </w:p>
        </w:tc>
        <w:tc>
          <w:tcPr>
            <w:tcW w:w="0" w:type="auto"/>
            <w:shd w:val="clear" w:color="auto" w:fill="auto"/>
          </w:tcPr>
          <w:p w:rsidR="00527C5A" w:rsidRPr="00022689" w:rsidRDefault="00527C5A" w:rsidP="00527C5A">
            <w:pPr>
              <w:rPr>
                <w:sz w:val="18"/>
                <w:szCs w:val="18"/>
              </w:rPr>
            </w:pPr>
          </w:p>
        </w:tc>
        <w:tc>
          <w:tcPr>
            <w:tcW w:w="0" w:type="auto"/>
            <w:shd w:val="clear" w:color="auto" w:fill="auto"/>
          </w:tcPr>
          <w:p w:rsidR="00527C5A" w:rsidRPr="00022689" w:rsidRDefault="00527C5A" w:rsidP="00527C5A">
            <w:pPr>
              <w:rPr>
                <w:sz w:val="18"/>
                <w:szCs w:val="18"/>
              </w:rPr>
            </w:pPr>
          </w:p>
        </w:tc>
      </w:tr>
      <w:tr w:rsidR="00B53E6E" w:rsidRPr="00022689" w:rsidTr="009644C1">
        <w:tc>
          <w:tcPr>
            <w:tcW w:w="0" w:type="auto"/>
            <w:tcBorders>
              <w:bottom w:val="single" w:sz="4" w:space="0" w:color="auto"/>
            </w:tcBorders>
            <w:shd w:val="clear" w:color="auto" w:fill="auto"/>
          </w:tcPr>
          <w:p w:rsidR="00527C5A" w:rsidRPr="00517D0F" w:rsidRDefault="00517D0F" w:rsidP="009644C1">
            <w:pPr>
              <w:jc w:val="center"/>
              <w:rPr>
                <w:sz w:val="24"/>
                <w:szCs w:val="24"/>
              </w:rPr>
            </w:pPr>
            <w:r w:rsidRPr="00517D0F">
              <w:rPr>
                <w:sz w:val="24"/>
                <w:szCs w:val="24"/>
              </w:rPr>
              <w:t>18</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20"/>
              </w:numPr>
              <w:rPr>
                <w:sz w:val="18"/>
                <w:szCs w:val="18"/>
              </w:rPr>
            </w:pPr>
            <w:r w:rsidRPr="00022689">
              <w:rPr>
                <w:sz w:val="18"/>
                <w:szCs w:val="18"/>
              </w:rPr>
              <w:t>Explain earning journey</w:t>
            </w:r>
          </w:p>
          <w:p w:rsidR="00527C5A" w:rsidRPr="00022689" w:rsidRDefault="00527C5A" w:rsidP="00022689">
            <w:pPr>
              <w:pStyle w:val="LightGrid-Accent3"/>
              <w:numPr>
                <w:ilvl w:val="0"/>
                <w:numId w:val="20"/>
              </w:numPr>
              <w:rPr>
                <w:sz w:val="18"/>
                <w:szCs w:val="18"/>
              </w:rPr>
            </w:pPr>
            <w:r w:rsidRPr="00022689">
              <w:rPr>
                <w:sz w:val="18"/>
                <w:szCs w:val="18"/>
              </w:rPr>
              <w:t>ID career acceleration</w:t>
            </w:r>
          </w:p>
          <w:p w:rsidR="00527C5A" w:rsidRPr="00022689" w:rsidRDefault="00527C5A" w:rsidP="00022689">
            <w:pPr>
              <w:pStyle w:val="LightGrid-Accent3"/>
              <w:numPr>
                <w:ilvl w:val="0"/>
                <w:numId w:val="20"/>
              </w:numPr>
              <w:rPr>
                <w:sz w:val="18"/>
                <w:szCs w:val="18"/>
              </w:rPr>
            </w:pPr>
            <w:r w:rsidRPr="00022689">
              <w:rPr>
                <w:sz w:val="18"/>
                <w:szCs w:val="18"/>
              </w:rPr>
              <w:t>Provide opportunity to explore</w:t>
            </w:r>
          </w:p>
          <w:p w:rsidR="00527C5A" w:rsidRPr="00022689" w:rsidRDefault="00527C5A" w:rsidP="00022689">
            <w:pPr>
              <w:pStyle w:val="LightGrid-Accent3"/>
              <w:numPr>
                <w:ilvl w:val="0"/>
                <w:numId w:val="20"/>
              </w:numPr>
              <w:rPr>
                <w:sz w:val="18"/>
                <w:szCs w:val="18"/>
              </w:rPr>
            </w:pPr>
            <w:r w:rsidRPr="00022689">
              <w:rPr>
                <w:sz w:val="18"/>
                <w:szCs w:val="18"/>
              </w:rPr>
              <w:t>HR issues</w:t>
            </w:r>
          </w:p>
          <w:p w:rsidR="00527C5A" w:rsidRPr="00022689" w:rsidRDefault="00527C5A" w:rsidP="00022689">
            <w:pPr>
              <w:pStyle w:val="LightGrid-Accent3"/>
              <w:numPr>
                <w:ilvl w:val="0"/>
                <w:numId w:val="20"/>
              </w:numPr>
              <w:rPr>
                <w:sz w:val="18"/>
                <w:szCs w:val="18"/>
              </w:rPr>
            </w:pPr>
            <w:r w:rsidRPr="00022689">
              <w:rPr>
                <w:sz w:val="18"/>
                <w:szCs w:val="18"/>
              </w:rPr>
              <w:t>Respect</w:t>
            </w:r>
          </w:p>
          <w:p w:rsidR="00527C5A" w:rsidRPr="00022689" w:rsidRDefault="00527C5A" w:rsidP="00022689">
            <w:pPr>
              <w:pStyle w:val="LightGrid-Accent3"/>
              <w:numPr>
                <w:ilvl w:val="0"/>
                <w:numId w:val="20"/>
              </w:numPr>
              <w:rPr>
                <w:sz w:val="18"/>
                <w:szCs w:val="18"/>
              </w:rPr>
            </w:pPr>
            <w:r w:rsidRPr="00022689">
              <w:rPr>
                <w:sz w:val="18"/>
                <w:szCs w:val="18"/>
              </w:rPr>
              <w:t>Essential skills</w:t>
            </w:r>
          </w:p>
          <w:p w:rsidR="00527C5A" w:rsidRPr="00022689" w:rsidRDefault="00527C5A" w:rsidP="00022689">
            <w:pPr>
              <w:pStyle w:val="LightGrid-Accent3"/>
              <w:numPr>
                <w:ilvl w:val="0"/>
                <w:numId w:val="20"/>
              </w:numPr>
              <w:rPr>
                <w:sz w:val="18"/>
                <w:szCs w:val="18"/>
              </w:rPr>
            </w:pPr>
            <w:r w:rsidRPr="00022689">
              <w:rPr>
                <w:sz w:val="18"/>
                <w:szCs w:val="18"/>
              </w:rPr>
              <w:t>HS</w:t>
            </w:r>
          </w:p>
          <w:p w:rsidR="00527C5A" w:rsidRPr="00022689" w:rsidRDefault="00527C5A" w:rsidP="00022689">
            <w:pPr>
              <w:pStyle w:val="LightGrid-Accent3"/>
              <w:numPr>
                <w:ilvl w:val="0"/>
                <w:numId w:val="20"/>
              </w:numPr>
              <w:rPr>
                <w:sz w:val="18"/>
                <w:szCs w:val="18"/>
              </w:rPr>
            </w:pPr>
            <w:r w:rsidRPr="00022689">
              <w:rPr>
                <w:sz w:val="18"/>
                <w:szCs w:val="18"/>
              </w:rPr>
              <w:t>Support the industry and identify careers</w:t>
            </w:r>
          </w:p>
          <w:p w:rsidR="00527C5A" w:rsidRPr="00022689" w:rsidRDefault="00527C5A" w:rsidP="00022689">
            <w:pPr>
              <w:pStyle w:val="LightGrid-Accent3"/>
              <w:numPr>
                <w:ilvl w:val="0"/>
                <w:numId w:val="20"/>
              </w:numPr>
              <w:rPr>
                <w:sz w:val="18"/>
                <w:szCs w:val="18"/>
              </w:rPr>
            </w:pPr>
            <w:r w:rsidRPr="00022689">
              <w:rPr>
                <w:sz w:val="18"/>
                <w:szCs w:val="18"/>
              </w:rPr>
              <w:t>Keep the training current</w:t>
            </w:r>
          </w:p>
          <w:p w:rsidR="00527C5A" w:rsidRPr="00022689" w:rsidRDefault="00527C5A" w:rsidP="00022689">
            <w:pPr>
              <w:pStyle w:val="LightGrid-Accent3"/>
              <w:numPr>
                <w:ilvl w:val="0"/>
                <w:numId w:val="20"/>
              </w:numPr>
              <w:rPr>
                <w:sz w:val="18"/>
                <w:szCs w:val="18"/>
              </w:rPr>
            </w:pPr>
            <w:r w:rsidRPr="00022689">
              <w:rPr>
                <w:sz w:val="18"/>
                <w:szCs w:val="18"/>
              </w:rPr>
              <w:t>Keep connected to the sector’s needs</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20"/>
              </w:numPr>
              <w:rPr>
                <w:sz w:val="18"/>
                <w:szCs w:val="18"/>
              </w:rPr>
            </w:pPr>
            <w:r w:rsidRPr="00022689">
              <w:rPr>
                <w:sz w:val="18"/>
                <w:szCs w:val="18"/>
              </w:rPr>
              <w:t>Keep connected to us</w:t>
            </w:r>
          </w:p>
          <w:p w:rsidR="00527C5A" w:rsidRPr="00022689" w:rsidRDefault="00527C5A" w:rsidP="00022689">
            <w:pPr>
              <w:pStyle w:val="LightGrid-Accent3"/>
              <w:numPr>
                <w:ilvl w:val="0"/>
                <w:numId w:val="20"/>
              </w:numPr>
              <w:rPr>
                <w:sz w:val="18"/>
                <w:szCs w:val="18"/>
              </w:rPr>
            </w:pPr>
            <w:r w:rsidRPr="00022689">
              <w:rPr>
                <w:sz w:val="18"/>
                <w:szCs w:val="18"/>
              </w:rPr>
              <w:t xml:space="preserve">Advertise </w:t>
            </w:r>
          </w:p>
          <w:p w:rsidR="00527C5A" w:rsidRPr="00022689" w:rsidRDefault="00527C5A" w:rsidP="00022689">
            <w:pPr>
              <w:pStyle w:val="LightGrid-Accent3"/>
              <w:numPr>
                <w:ilvl w:val="0"/>
                <w:numId w:val="20"/>
              </w:numPr>
              <w:rPr>
                <w:sz w:val="18"/>
                <w:szCs w:val="18"/>
              </w:rPr>
            </w:pPr>
            <w:r w:rsidRPr="00022689">
              <w:rPr>
                <w:sz w:val="18"/>
                <w:szCs w:val="18"/>
              </w:rPr>
              <w:t>Travelling workshops in areas</w:t>
            </w:r>
          </w:p>
          <w:p w:rsidR="00527C5A" w:rsidRPr="00022689" w:rsidRDefault="00527C5A" w:rsidP="00022689">
            <w:pPr>
              <w:pStyle w:val="LightGrid-Accent3"/>
              <w:numPr>
                <w:ilvl w:val="0"/>
                <w:numId w:val="20"/>
              </w:numPr>
              <w:rPr>
                <w:sz w:val="18"/>
                <w:szCs w:val="18"/>
              </w:rPr>
            </w:pPr>
            <w:r w:rsidRPr="00022689">
              <w:rPr>
                <w:sz w:val="18"/>
                <w:szCs w:val="18"/>
              </w:rPr>
              <w:t>HS recruiters</w:t>
            </w:r>
          </w:p>
          <w:p w:rsidR="00527C5A" w:rsidRPr="00022689" w:rsidRDefault="00527C5A" w:rsidP="00022689">
            <w:pPr>
              <w:pStyle w:val="LightGrid-Accent3"/>
              <w:numPr>
                <w:ilvl w:val="0"/>
                <w:numId w:val="20"/>
              </w:numPr>
              <w:rPr>
                <w:sz w:val="18"/>
                <w:szCs w:val="18"/>
              </w:rPr>
            </w:pPr>
            <w:r w:rsidRPr="00022689">
              <w:rPr>
                <w:sz w:val="18"/>
                <w:szCs w:val="18"/>
              </w:rPr>
              <w:t>No fees</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20"/>
              </w:numPr>
              <w:rPr>
                <w:sz w:val="18"/>
                <w:szCs w:val="18"/>
              </w:rPr>
            </w:pPr>
            <w:r w:rsidRPr="00022689">
              <w:rPr>
                <w:sz w:val="18"/>
                <w:szCs w:val="18"/>
              </w:rPr>
              <w:t xml:space="preserve">Does well: </w:t>
            </w:r>
          </w:p>
          <w:p w:rsidR="00527C5A" w:rsidRPr="00022689" w:rsidRDefault="00527C5A" w:rsidP="00022689">
            <w:pPr>
              <w:pStyle w:val="LightGrid-Accent3"/>
              <w:numPr>
                <w:ilvl w:val="1"/>
                <w:numId w:val="20"/>
              </w:numPr>
              <w:rPr>
                <w:sz w:val="18"/>
                <w:szCs w:val="18"/>
              </w:rPr>
            </w:pPr>
            <w:r w:rsidRPr="00022689">
              <w:rPr>
                <w:sz w:val="18"/>
                <w:szCs w:val="18"/>
              </w:rPr>
              <w:t>A good organization</w:t>
            </w:r>
          </w:p>
          <w:p w:rsidR="00527C5A" w:rsidRPr="00022689" w:rsidRDefault="00527C5A" w:rsidP="00022689">
            <w:pPr>
              <w:pStyle w:val="LightGrid-Accent3"/>
              <w:numPr>
                <w:ilvl w:val="1"/>
                <w:numId w:val="20"/>
              </w:numPr>
              <w:rPr>
                <w:sz w:val="18"/>
                <w:szCs w:val="18"/>
              </w:rPr>
            </w:pPr>
            <w:r w:rsidRPr="00022689">
              <w:rPr>
                <w:sz w:val="18"/>
                <w:szCs w:val="18"/>
              </w:rPr>
              <w:t>Promote professionalism</w:t>
            </w:r>
          </w:p>
          <w:p w:rsidR="00527C5A" w:rsidRPr="00022689" w:rsidRDefault="00527C5A" w:rsidP="00022689">
            <w:pPr>
              <w:pStyle w:val="LightGrid-Accent3"/>
              <w:numPr>
                <w:ilvl w:val="0"/>
                <w:numId w:val="20"/>
              </w:numPr>
              <w:rPr>
                <w:sz w:val="18"/>
                <w:szCs w:val="18"/>
              </w:rPr>
            </w:pPr>
            <w:r w:rsidRPr="00022689">
              <w:rPr>
                <w:sz w:val="18"/>
                <w:szCs w:val="18"/>
              </w:rPr>
              <w:t>Gaps:</w:t>
            </w:r>
          </w:p>
          <w:p w:rsidR="00527C5A" w:rsidRPr="00022689" w:rsidRDefault="00527C5A" w:rsidP="00022689">
            <w:pPr>
              <w:pStyle w:val="LightGrid-Accent3"/>
              <w:numPr>
                <w:ilvl w:val="1"/>
                <w:numId w:val="20"/>
              </w:numPr>
              <w:rPr>
                <w:sz w:val="18"/>
                <w:szCs w:val="18"/>
              </w:rPr>
            </w:pPr>
            <w:r w:rsidRPr="00022689">
              <w:rPr>
                <w:sz w:val="18"/>
                <w:szCs w:val="18"/>
              </w:rPr>
              <w:t>Address wages</w:t>
            </w:r>
          </w:p>
        </w:tc>
        <w:tc>
          <w:tcPr>
            <w:tcW w:w="0" w:type="auto"/>
            <w:tcBorders>
              <w:bottom w:val="single" w:sz="4" w:space="0" w:color="auto"/>
            </w:tcBorders>
            <w:shd w:val="clear" w:color="auto" w:fill="auto"/>
          </w:tcPr>
          <w:p w:rsidR="00527C5A" w:rsidRPr="00022689" w:rsidRDefault="00527C5A" w:rsidP="00022689">
            <w:pPr>
              <w:pStyle w:val="LightGrid-Accent3"/>
              <w:numPr>
                <w:ilvl w:val="0"/>
                <w:numId w:val="20"/>
              </w:numPr>
              <w:rPr>
                <w:sz w:val="18"/>
                <w:szCs w:val="18"/>
              </w:rPr>
            </w:pPr>
            <w:r w:rsidRPr="00022689">
              <w:rPr>
                <w:sz w:val="18"/>
                <w:szCs w:val="18"/>
              </w:rPr>
              <w:t>Host a career fair of employers, sector speakers and colleges and universities—but invite students in either a HS or first-year program</w:t>
            </w:r>
          </w:p>
          <w:p w:rsidR="00527C5A" w:rsidRPr="00022689" w:rsidRDefault="00527C5A" w:rsidP="00022689">
            <w:pPr>
              <w:pStyle w:val="LightGrid-Accent3"/>
              <w:numPr>
                <w:ilvl w:val="0"/>
                <w:numId w:val="20"/>
              </w:numPr>
              <w:rPr>
                <w:sz w:val="18"/>
                <w:szCs w:val="18"/>
              </w:rPr>
            </w:pPr>
            <w:r w:rsidRPr="00022689">
              <w:rPr>
                <w:sz w:val="18"/>
                <w:szCs w:val="18"/>
              </w:rPr>
              <w:t>Include a parents’ weekend event</w:t>
            </w:r>
          </w:p>
          <w:p w:rsidR="00527C5A" w:rsidRPr="00022689" w:rsidRDefault="00527C5A" w:rsidP="00022689">
            <w:pPr>
              <w:pStyle w:val="LightGrid-Accent3"/>
              <w:numPr>
                <w:ilvl w:val="0"/>
                <w:numId w:val="20"/>
              </w:numPr>
              <w:rPr>
                <w:sz w:val="18"/>
                <w:szCs w:val="18"/>
              </w:rPr>
            </w:pPr>
            <w:r w:rsidRPr="00022689">
              <w:rPr>
                <w:sz w:val="18"/>
                <w:szCs w:val="18"/>
              </w:rPr>
              <w:t>Invite guidance</w:t>
            </w:r>
          </w:p>
          <w:p w:rsidR="00527C5A" w:rsidRPr="00022689" w:rsidRDefault="00527C5A" w:rsidP="00022689">
            <w:pPr>
              <w:pStyle w:val="LightGrid-Accent3"/>
              <w:numPr>
                <w:ilvl w:val="0"/>
                <w:numId w:val="20"/>
              </w:numPr>
              <w:rPr>
                <w:sz w:val="18"/>
                <w:szCs w:val="18"/>
              </w:rPr>
            </w:pPr>
            <w:r w:rsidRPr="00022689">
              <w:rPr>
                <w:sz w:val="18"/>
                <w:szCs w:val="18"/>
              </w:rPr>
              <w:t>More students</w:t>
            </w:r>
          </w:p>
          <w:p w:rsidR="00527C5A" w:rsidRPr="00022689" w:rsidRDefault="00527C5A" w:rsidP="00022689">
            <w:pPr>
              <w:pStyle w:val="LightGrid-Accent3"/>
              <w:numPr>
                <w:ilvl w:val="0"/>
                <w:numId w:val="20"/>
              </w:numPr>
              <w:rPr>
                <w:sz w:val="18"/>
                <w:szCs w:val="18"/>
              </w:rPr>
            </w:pPr>
            <w:r w:rsidRPr="00022689">
              <w:rPr>
                <w:sz w:val="18"/>
                <w:szCs w:val="18"/>
              </w:rPr>
              <w:t>Parent workshops on careers</w:t>
            </w:r>
          </w:p>
        </w:tc>
      </w:tr>
    </w:tbl>
    <w:p w:rsidR="00527C5A" w:rsidRPr="007934BA" w:rsidRDefault="00527C5A" w:rsidP="00527C5A">
      <w:pPr>
        <w:rPr>
          <w:sz w:val="18"/>
          <w:szCs w:val="18"/>
        </w:rPr>
      </w:pPr>
    </w:p>
    <w:p w:rsidR="00527C5A" w:rsidRDefault="00527C5A" w:rsidP="001578AF"/>
    <w:p w:rsidR="00060883" w:rsidRPr="00022689" w:rsidRDefault="00060883" w:rsidP="00516870">
      <w:pPr>
        <w:rPr>
          <w:rFonts w:ascii="Cambria" w:hAnsi="Cambria"/>
          <w:sz w:val="24"/>
          <w:szCs w:val="24"/>
        </w:rPr>
      </w:pPr>
    </w:p>
    <w:sectPr w:rsidR="00060883" w:rsidRPr="00022689" w:rsidSect="0016085F">
      <w:pgSz w:w="15842" w:h="12242"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32" w:rsidRDefault="00495732" w:rsidP="001779CD">
      <w:r>
        <w:separator/>
      </w:r>
    </w:p>
  </w:endnote>
  <w:endnote w:type="continuationSeparator" w:id="0">
    <w:p w:rsidR="00495732" w:rsidRDefault="00495732" w:rsidP="00177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FF" w:rsidRDefault="001C03FF" w:rsidP="00367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3FF" w:rsidRDefault="001C03FF" w:rsidP="005F5B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FF" w:rsidRDefault="001C03FF" w:rsidP="00367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3E4">
      <w:rPr>
        <w:rStyle w:val="PageNumber"/>
        <w:noProof/>
      </w:rPr>
      <w:t>7</w:t>
    </w:r>
    <w:r>
      <w:rPr>
        <w:rStyle w:val="PageNumber"/>
      </w:rPr>
      <w:fldChar w:fldCharType="end"/>
    </w:r>
  </w:p>
  <w:p w:rsidR="001C03FF" w:rsidRDefault="001C03FF" w:rsidP="005F5BD9">
    <w:pPr>
      <w:pStyle w:val="Footer"/>
      <w:ind w:right="360"/>
      <w:jc w:val="right"/>
    </w:pPr>
  </w:p>
  <w:p w:rsidR="001C03FF" w:rsidRDefault="001C0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32" w:rsidRDefault="00495732" w:rsidP="001779CD">
      <w:r>
        <w:separator/>
      </w:r>
    </w:p>
  </w:footnote>
  <w:footnote w:type="continuationSeparator" w:id="0">
    <w:p w:rsidR="00495732" w:rsidRDefault="00495732" w:rsidP="00177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B82B1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92E68"/>
    <w:multiLevelType w:val="hybridMultilevel"/>
    <w:tmpl w:val="250A4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877C5C"/>
    <w:multiLevelType w:val="hybridMultilevel"/>
    <w:tmpl w:val="64D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A224E"/>
    <w:multiLevelType w:val="hybridMultilevel"/>
    <w:tmpl w:val="836A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80E4F"/>
    <w:multiLevelType w:val="hybridMultilevel"/>
    <w:tmpl w:val="23D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80EC2"/>
    <w:multiLevelType w:val="hybridMultilevel"/>
    <w:tmpl w:val="40E2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1F5E92"/>
    <w:multiLevelType w:val="multilevel"/>
    <w:tmpl w:val="C0D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367446"/>
    <w:multiLevelType w:val="multilevel"/>
    <w:tmpl w:val="21F4E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70048C"/>
    <w:multiLevelType w:val="hybridMultilevel"/>
    <w:tmpl w:val="820C7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5045ED"/>
    <w:multiLevelType w:val="hybridMultilevel"/>
    <w:tmpl w:val="BBDECC5E"/>
    <w:lvl w:ilvl="0" w:tplc="1B40D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67159"/>
    <w:multiLevelType w:val="hybridMultilevel"/>
    <w:tmpl w:val="3EA0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651010"/>
    <w:multiLevelType w:val="hybridMultilevel"/>
    <w:tmpl w:val="B12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54EF3"/>
    <w:multiLevelType w:val="hybridMultilevel"/>
    <w:tmpl w:val="EA28C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5A533C"/>
    <w:multiLevelType w:val="hybridMultilevel"/>
    <w:tmpl w:val="C27A497C"/>
    <w:lvl w:ilvl="0" w:tplc="427626C4">
      <w:start w:val="1"/>
      <w:numFmt w:val="bullet"/>
      <w:lvlText w:val=""/>
      <w:lvlJc w:val="left"/>
      <w:pPr>
        <w:ind w:left="381" w:hanging="360"/>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4">
    <w:nsid w:val="40F47FA4"/>
    <w:multiLevelType w:val="hybridMultilevel"/>
    <w:tmpl w:val="F9BEA4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9D1635"/>
    <w:multiLevelType w:val="hybridMultilevel"/>
    <w:tmpl w:val="B6A2180A"/>
    <w:lvl w:ilvl="0" w:tplc="04090001">
      <w:start w:val="1"/>
      <w:numFmt w:val="bullet"/>
      <w:lvlText w:val=""/>
      <w:lvlJc w:val="left"/>
      <w:pPr>
        <w:ind w:left="720" w:hanging="360"/>
      </w:pPr>
      <w:rPr>
        <w:rFonts w:ascii="Symbol" w:hAnsi="Symbol" w:hint="default"/>
      </w:rPr>
    </w:lvl>
    <w:lvl w:ilvl="1" w:tplc="8C80B46A">
      <w:numFmt w:val="bullet"/>
      <w:lvlText w:val="-"/>
      <w:lvlJc w:val="left"/>
      <w:pPr>
        <w:ind w:left="1440" w:hanging="360"/>
      </w:pPr>
      <w:rPr>
        <w:rFonts w:ascii="Cambria" w:eastAsia="MS Mincho"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B67C1"/>
    <w:multiLevelType w:val="hybridMultilevel"/>
    <w:tmpl w:val="4E4A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B32559"/>
    <w:multiLevelType w:val="hybridMultilevel"/>
    <w:tmpl w:val="243E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E52667"/>
    <w:multiLevelType w:val="hybridMultilevel"/>
    <w:tmpl w:val="1376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37668E"/>
    <w:multiLevelType w:val="hybridMultilevel"/>
    <w:tmpl w:val="15FCDD78"/>
    <w:lvl w:ilvl="0" w:tplc="B12EE1EE">
      <w:start w:val="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D9140E"/>
    <w:multiLevelType w:val="hybridMultilevel"/>
    <w:tmpl w:val="0EF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D54A9"/>
    <w:multiLevelType w:val="hybridMultilevel"/>
    <w:tmpl w:val="21F4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A3176"/>
    <w:multiLevelType w:val="hybridMultilevel"/>
    <w:tmpl w:val="5508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6931C8"/>
    <w:multiLevelType w:val="hybridMultilevel"/>
    <w:tmpl w:val="0B28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A2848"/>
    <w:multiLevelType w:val="hybridMultilevel"/>
    <w:tmpl w:val="5648881A"/>
    <w:lvl w:ilvl="0" w:tplc="EF1216A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CA6916"/>
    <w:multiLevelType w:val="hybridMultilevel"/>
    <w:tmpl w:val="5760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F5ADF"/>
    <w:multiLevelType w:val="hybridMultilevel"/>
    <w:tmpl w:val="A9AA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EA4768"/>
    <w:multiLevelType w:val="hybridMultilevel"/>
    <w:tmpl w:val="2B4A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23814"/>
    <w:multiLevelType w:val="multilevel"/>
    <w:tmpl w:val="3DFE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04266C"/>
    <w:multiLevelType w:val="multilevel"/>
    <w:tmpl w:val="2B4A3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CA3036F"/>
    <w:multiLevelType w:val="hybridMultilevel"/>
    <w:tmpl w:val="F05E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12163"/>
    <w:multiLevelType w:val="hybridMultilevel"/>
    <w:tmpl w:val="F4FC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27AF1"/>
    <w:multiLevelType w:val="hybridMultilevel"/>
    <w:tmpl w:val="96F4889A"/>
    <w:lvl w:ilvl="0" w:tplc="8640B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A7A06"/>
    <w:multiLevelType w:val="hybridMultilevel"/>
    <w:tmpl w:val="13F4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DC65AB"/>
    <w:multiLevelType w:val="hybridMultilevel"/>
    <w:tmpl w:val="193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9E6188"/>
    <w:multiLevelType w:val="hybridMultilevel"/>
    <w:tmpl w:val="B900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5D090D"/>
    <w:multiLevelType w:val="hybridMultilevel"/>
    <w:tmpl w:val="5ACCB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0246C1"/>
    <w:multiLevelType w:val="hybridMultilevel"/>
    <w:tmpl w:val="582A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5B12F0"/>
    <w:multiLevelType w:val="hybridMultilevel"/>
    <w:tmpl w:val="A21EC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7A6F0C"/>
    <w:multiLevelType w:val="hybridMultilevel"/>
    <w:tmpl w:val="1566689E"/>
    <w:lvl w:ilvl="0" w:tplc="5FF003E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1"/>
  </w:num>
  <w:num w:numId="4">
    <w:abstractNumId w:val="25"/>
  </w:num>
  <w:num w:numId="5">
    <w:abstractNumId w:val="21"/>
  </w:num>
  <w:num w:numId="6">
    <w:abstractNumId w:val="34"/>
  </w:num>
  <w:num w:numId="7">
    <w:abstractNumId w:val="30"/>
  </w:num>
  <w:num w:numId="8">
    <w:abstractNumId w:val="39"/>
  </w:num>
  <w:num w:numId="9">
    <w:abstractNumId w:val="36"/>
  </w:num>
  <w:num w:numId="10">
    <w:abstractNumId w:val="10"/>
  </w:num>
  <w:num w:numId="11">
    <w:abstractNumId w:val="5"/>
  </w:num>
  <w:num w:numId="12">
    <w:abstractNumId w:val="1"/>
  </w:num>
  <w:num w:numId="13">
    <w:abstractNumId w:val="18"/>
  </w:num>
  <w:num w:numId="14">
    <w:abstractNumId w:val="3"/>
  </w:num>
  <w:num w:numId="15">
    <w:abstractNumId w:val="26"/>
  </w:num>
  <w:num w:numId="16">
    <w:abstractNumId w:val="22"/>
  </w:num>
  <w:num w:numId="17">
    <w:abstractNumId w:val="12"/>
  </w:num>
  <w:num w:numId="18">
    <w:abstractNumId w:val="38"/>
  </w:num>
  <w:num w:numId="19">
    <w:abstractNumId w:val="37"/>
  </w:num>
  <w:num w:numId="20">
    <w:abstractNumId w:val="8"/>
  </w:num>
  <w:num w:numId="21">
    <w:abstractNumId w:val="35"/>
  </w:num>
  <w:num w:numId="22">
    <w:abstractNumId w:val="27"/>
  </w:num>
  <w:num w:numId="23">
    <w:abstractNumId w:val="4"/>
  </w:num>
  <w:num w:numId="24">
    <w:abstractNumId w:val="31"/>
  </w:num>
  <w:num w:numId="25">
    <w:abstractNumId w:val="7"/>
  </w:num>
  <w:num w:numId="26">
    <w:abstractNumId w:val="32"/>
  </w:num>
  <w:num w:numId="27">
    <w:abstractNumId w:val="29"/>
  </w:num>
  <w:num w:numId="28">
    <w:abstractNumId w:val="9"/>
  </w:num>
  <w:num w:numId="29">
    <w:abstractNumId w:val="13"/>
  </w:num>
  <w:num w:numId="30">
    <w:abstractNumId w:val="14"/>
  </w:num>
  <w:num w:numId="31">
    <w:abstractNumId w:val="28"/>
  </w:num>
  <w:num w:numId="32">
    <w:abstractNumId w:val="0"/>
  </w:num>
  <w:num w:numId="33">
    <w:abstractNumId w:val="15"/>
  </w:num>
  <w:num w:numId="34">
    <w:abstractNumId w:val="6"/>
  </w:num>
  <w:num w:numId="35">
    <w:abstractNumId w:val="33"/>
  </w:num>
  <w:num w:numId="36">
    <w:abstractNumId w:val="20"/>
  </w:num>
  <w:num w:numId="37">
    <w:abstractNumId w:val="23"/>
  </w:num>
  <w:num w:numId="38">
    <w:abstractNumId w:val="2"/>
  </w:num>
  <w:num w:numId="39">
    <w:abstractNumId w:val="16"/>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516870"/>
    <w:rsid w:val="00002286"/>
    <w:rsid w:val="0000241B"/>
    <w:rsid w:val="00002CCC"/>
    <w:rsid w:val="000030E5"/>
    <w:rsid w:val="000043B0"/>
    <w:rsid w:val="00005E7E"/>
    <w:rsid w:val="00011D33"/>
    <w:rsid w:val="00012B09"/>
    <w:rsid w:val="000169BD"/>
    <w:rsid w:val="00020206"/>
    <w:rsid w:val="00022689"/>
    <w:rsid w:val="0002628C"/>
    <w:rsid w:val="000337FA"/>
    <w:rsid w:val="0004024A"/>
    <w:rsid w:val="00042C42"/>
    <w:rsid w:val="000439D5"/>
    <w:rsid w:val="00052C63"/>
    <w:rsid w:val="00053219"/>
    <w:rsid w:val="0005678C"/>
    <w:rsid w:val="00060883"/>
    <w:rsid w:val="00061F47"/>
    <w:rsid w:val="0006375E"/>
    <w:rsid w:val="0006397F"/>
    <w:rsid w:val="00064F5B"/>
    <w:rsid w:val="0006604F"/>
    <w:rsid w:val="0006746B"/>
    <w:rsid w:val="00070209"/>
    <w:rsid w:val="000705E5"/>
    <w:rsid w:val="0007660F"/>
    <w:rsid w:val="00077D07"/>
    <w:rsid w:val="000808C0"/>
    <w:rsid w:val="00080CBA"/>
    <w:rsid w:val="000916A8"/>
    <w:rsid w:val="000961A7"/>
    <w:rsid w:val="000A083C"/>
    <w:rsid w:val="000A7B26"/>
    <w:rsid w:val="000B13B6"/>
    <w:rsid w:val="000B42EB"/>
    <w:rsid w:val="000B5412"/>
    <w:rsid w:val="000B7853"/>
    <w:rsid w:val="000D001D"/>
    <w:rsid w:val="000D0592"/>
    <w:rsid w:val="000D42B6"/>
    <w:rsid w:val="000D4B7B"/>
    <w:rsid w:val="000E43E5"/>
    <w:rsid w:val="000E64E6"/>
    <w:rsid w:val="000E6C56"/>
    <w:rsid w:val="000F11D8"/>
    <w:rsid w:val="000F38CF"/>
    <w:rsid w:val="000F6157"/>
    <w:rsid w:val="0010101D"/>
    <w:rsid w:val="00103467"/>
    <w:rsid w:val="001104B0"/>
    <w:rsid w:val="00122A33"/>
    <w:rsid w:val="00127ADA"/>
    <w:rsid w:val="00131CCF"/>
    <w:rsid w:val="00140238"/>
    <w:rsid w:val="0014197C"/>
    <w:rsid w:val="00151B55"/>
    <w:rsid w:val="001530AD"/>
    <w:rsid w:val="001578AF"/>
    <w:rsid w:val="0016085F"/>
    <w:rsid w:val="00160DCC"/>
    <w:rsid w:val="00163FCE"/>
    <w:rsid w:val="00164660"/>
    <w:rsid w:val="001724DE"/>
    <w:rsid w:val="001779CD"/>
    <w:rsid w:val="001851FF"/>
    <w:rsid w:val="0018637A"/>
    <w:rsid w:val="001868AE"/>
    <w:rsid w:val="00192FCC"/>
    <w:rsid w:val="001A509B"/>
    <w:rsid w:val="001B44CB"/>
    <w:rsid w:val="001C03FF"/>
    <w:rsid w:val="001C0A95"/>
    <w:rsid w:val="001C21DB"/>
    <w:rsid w:val="001C632E"/>
    <w:rsid w:val="001D00D2"/>
    <w:rsid w:val="001D0AAD"/>
    <w:rsid w:val="001E199C"/>
    <w:rsid w:val="001E2E03"/>
    <w:rsid w:val="001E54C6"/>
    <w:rsid w:val="001E6091"/>
    <w:rsid w:val="001F0763"/>
    <w:rsid w:val="001F51C2"/>
    <w:rsid w:val="002026F7"/>
    <w:rsid w:val="00204EE7"/>
    <w:rsid w:val="00211033"/>
    <w:rsid w:val="002120DC"/>
    <w:rsid w:val="00214AAA"/>
    <w:rsid w:val="00217F4B"/>
    <w:rsid w:val="00220DD7"/>
    <w:rsid w:val="00221E0B"/>
    <w:rsid w:val="002257D4"/>
    <w:rsid w:val="00225D53"/>
    <w:rsid w:val="00226543"/>
    <w:rsid w:val="00226793"/>
    <w:rsid w:val="00231446"/>
    <w:rsid w:val="00232224"/>
    <w:rsid w:val="00237CF6"/>
    <w:rsid w:val="00242C29"/>
    <w:rsid w:val="0024666C"/>
    <w:rsid w:val="00254549"/>
    <w:rsid w:val="00256C58"/>
    <w:rsid w:val="00260080"/>
    <w:rsid w:val="00266A64"/>
    <w:rsid w:val="00267813"/>
    <w:rsid w:val="00273035"/>
    <w:rsid w:val="00280449"/>
    <w:rsid w:val="0028223A"/>
    <w:rsid w:val="002866AE"/>
    <w:rsid w:val="002867F1"/>
    <w:rsid w:val="0029447F"/>
    <w:rsid w:val="002A2A6E"/>
    <w:rsid w:val="002B3FE8"/>
    <w:rsid w:val="002B56EE"/>
    <w:rsid w:val="002B6BD6"/>
    <w:rsid w:val="002B7D01"/>
    <w:rsid w:val="002C0FB8"/>
    <w:rsid w:val="002C114E"/>
    <w:rsid w:val="002C15B1"/>
    <w:rsid w:val="002C2D1C"/>
    <w:rsid w:val="002C4488"/>
    <w:rsid w:val="002C75A7"/>
    <w:rsid w:val="002C7658"/>
    <w:rsid w:val="002D00E6"/>
    <w:rsid w:val="002D0737"/>
    <w:rsid w:val="002D612A"/>
    <w:rsid w:val="002E1D2D"/>
    <w:rsid w:val="002E7C9D"/>
    <w:rsid w:val="002F0505"/>
    <w:rsid w:val="002F4493"/>
    <w:rsid w:val="00304051"/>
    <w:rsid w:val="0030443A"/>
    <w:rsid w:val="00306886"/>
    <w:rsid w:val="00307B32"/>
    <w:rsid w:val="00311961"/>
    <w:rsid w:val="00314406"/>
    <w:rsid w:val="003165F6"/>
    <w:rsid w:val="00320882"/>
    <w:rsid w:val="00320B24"/>
    <w:rsid w:val="00321CB9"/>
    <w:rsid w:val="00322A1A"/>
    <w:rsid w:val="0032382E"/>
    <w:rsid w:val="00323E40"/>
    <w:rsid w:val="003271AF"/>
    <w:rsid w:val="00327914"/>
    <w:rsid w:val="00330DAA"/>
    <w:rsid w:val="003369C5"/>
    <w:rsid w:val="0034186C"/>
    <w:rsid w:val="003422A1"/>
    <w:rsid w:val="0035265D"/>
    <w:rsid w:val="00355435"/>
    <w:rsid w:val="00356750"/>
    <w:rsid w:val="003568B7"/>
    <w:rsid w:val="00366DDE"/>
    <w:rsid w:val="00367F93"/>
    <w:rsid w:val="00374184"/>
    <w:rsid w:val="0038592A"/>
    <w:rsid w:val="00387284"/>
    <w:rsid w:val="003969EA"/>
    <w:rsid w:val="003A34E9"/>
    <w:rsid w:val="003A409C"/>
    <w:rsid w:val="003A6704"/>
    <w:rsid w:val="003A7763"/>
    <w:rsid w:val="003B1717"/>
    <w:rsid w:val="003B374B"/>
    <w:rsid w:val="003B6FB6"/>
    <w:rsid w:val="003C0276"/>
    <w:rsid w:val="003C0A57"/>
    <w:rsid w:val="003C3244"/>
    <w:rsid w:val="003C6000"/>
    <w:rsid w:val="003D30CF"/>
    <w:rsid w:val="003D7112"/>
    <w:rsid w:val="003E2175"/>
    <w:rsid w:val="003E6504"/>
    <w:rsid w:val="003F6147"/>
    <w:rsid w:val="004007CD"/>
    <w:rsid w:val="004007F4"/>
    <w:rsid w:val="00400F20"/>
    <w:rsid w:val="0040640D"/>
    <w:rsid w:val="004066FB"/>
    <w:rsid w:val="00413059"/>
    <w:rsid w:val="004144A6"/>
    <w:rsid w:val="00415ABA"/>
    <w:rsid w:val="00423249"/>
    <w:rsid w:val="00424A64"/>
    <w:rsid w:val="00424E52"/>
    <w:rsid w:val="004259D8"/>
    <w:rsid w:val="004419D6"/>
    <w:rsid w:val="00443F28"/>
    <w:rsid w:val="004450EB"/>
    <w:rsid w:val="0044619C"/>
    <w:rsid w:val="004472BD"/>
    <w:rsid w:val="004500B4"/>
    <w:rsid w:val="0045527D"/>
    <w:rsid w:val="004566DD"/>
    <w:rsid w:val="0045769D"/>
    <w:rsid w:val="00460F3F"/>
    <w:rsid w:val="00462311"/>
    <w:rsid w:val="004623AE"/>
    <w:rsid w:val="00462FCF"/>
    <w:rsid w:val="00467684"/>
    <w:rsid w:val="004714A6"/>
    <w:rsid w:val="00476A2F"/>
    <w:rsid w:val="004774DD"/>
    <w:rsid w:val="00482120"/>
    <w:rsid w:val="0048324B"/>
    <w:rsid w:val="004859E8"/>
    <w:rsid w:val="004905FE"/>
    <w:rsid w:val="00490F33"/>
    <w:rsid w:val="004920B7"/>
    <w:rsid w:val="00495732"/>
    <w:rsid w:val="00495A79"/>
    <w:rsid w:val="004A0185"/>
    <w:rsid w:val="004A1BA0"/>
    <w:rsid w:val="004A3DC9"/>
    <w:rsid w:val="004B1C34"/>
    <w:rsid w:val="004B3D69"/>
    <w:rsid w:val="004B4FBF"/>
    <w:rsid w:val="004C0920"/>
    <w:rsid w:val="004C3937"/>
    <w:rsid w:val="004C4862"/>
    <w:rsid w:val="004D0756"/>
    <w:rsid w:val="004D0B5E"/>
    <w:rsid w:val="004D22A0"/>
    <w:rsid w:val="004D2377"/>
    <w:rsid w:val="004D2D43"/>
    <w:rsid w:val="004D34AD"/>
    <w:rsid w:val="004D40E9"/>
    <w:rsid w:val="004D52ED"/>
    <w:rsid w:val="004D6106"/>
    <w:rsid w:val="004E06D8"/>
    <w:rsid w:val="004E10AA"/>
    <w:rsid w:val="004E1207"/>
    <w:rsid w:val="004E3CB6"/>
    <w:rsid w:val="004E4CD7"/>
    <w:rsid w:val="004E7E2C"/>
    <w:rsid w:val="004F03B3"/>
    <w:rsid w:val="004F21D7"/>
    <w:rsid w:val="005075C3"/>
    <w:rsid w:val="005119A2"/>
    <w:rsid w:val="00516297"/>
    <w:rsid w:val="00516870"/>
    <w:rsid w:val="00517D0F"/>
    <w:rsid w:val="00520A52"/>
    <w:rsid w:val="00525887"/>
    <w:rsid w:val="0052784A"/>
    <w:rsid w:val="00527C5A"/>
    <w:rsid w:val="0053731D"/>
    <w:rsid w:val="00540170"/>
    <w:rsid w:val="00540AE1"/>
    <w:rsid w:val="0054134D"/>
    <w:rsid w:val="0054617D"/>
    <w:rsid w:val="00546DF7"/>
    <w:rsid w:val="0054724D"/>
    <w:rsid w:val="00547D6A"/>
    <w:rsid w:val="00553DA0"/>
    <w:rsid w:val="00555B6B"/>
    <w:rsid w:val="00561708"/>
    <w:rsid w:val="005650A5"/>
    <w:rsid w:val="005704BB"/>
    <w:rsid w:val="00571B9B"/>
    <w:rsid w:val="00572E85"/>
    <w:rsid w:val="00573597"/>
    <w:rsid w:val="005737EF"/>
    <w:rsid w:val="00577989"/>
    <w:rsid w:val="005823E2"/>
    <w:rsid w:val="0059176D"/>
    <w:rsid w:val="005952E6"/>
    <w:rsid w:val="005A1B08"/>
    <w:rsid w:val="005A1D9B"/>
    <w:rsid w:val="005A1FF0"/>
    <w:rsid w:val="005A6941"/>
    <w:rsid w:val="005B030A"/>
    <w:rsid w:val="005B0507"/>
    <w:rsid w:val="005B1A65"/>
    <w:rsid w:val="005B2502"/>
    <w:rsid w:val="005B4475"/>
    <w:rsid w:val="005B60D9"/>
    <w:rsid w:val="005B694D"/>
    <w:rsid w:val="005C7766"/>
    <w:rsid w:val="005D4A3D"/>
    <w:rsid w:val="005D5A51"/>
    <w:rsid w:val="005E0696"/>
    <w:rsid w:val="005E10FC"/>
    <w:rsid w:val="005E1B36"/>
    <w:rsid w:val="005F2DA8"/>
    <w:rsid w:val="005F339B"/>
    <w:rsid w:val="005F5BD9"/>
    <w:rsid w:val="005F6DEB"/>
    <w:rsid w:val="00600D4B"/>
    <w:rsid w:val="00605737"/>
    <w:rsid w:val="00605E8B"/>
    <w:rsid w:val="006060C9"/>
    <w:rsid w:val="00606C7C"/>
    <w:rsid w:val="00607C51"/>
    <w:rsid w:val="00610345"/>
    <w:rsid w:val="00616E80"/>
    <w:rsid w:val="00617F69"/>
    <w:rsid w:val="006268E9"/>
    <w:rsid w:val="00627EB4"/>
    <w:rsid w:val="00631F06"/>
    <w:rsid w:val="00634965"/>
    <w:rsid w:val="00640642"/>
    <w:rsid w:val="006433E5"/>
    <w:rsid w:val="00643CC1"/>
    <w:rsid w:val="00657343"/>
    <w:rsid w:val="00657813"/>
    <w:rsid w:val="00662D4B"/>
    <w:rsid w:val="00667650"/>
    <w:rsid w:val="00673B22"/>
    <w:rsid w:val="00674A0C"/>
    <w:rsid w:val="006751CB"/>
    <w:rsid w:val="00676B8B"/>
    <w:rsid w:val="00676EC9"/>
    <w:rsid w:val="00676F1E"/>
    <w:rsid w:val="00694FB6"/>
    <w:rsid w:val="006A28EC"/>
    <w:rsid w:val="006A598F"/>
    <w:rsid w:val="006A70B3"/>
    <w:rsid w:val="006B552B"/>
    <w:rsid w:val="006C2FBE"/>
    <w:rsid w:val="006C41F5"/>
    <w:rsid w:val="006D3480"/>
    <w:rsid w:val="006D5CBE"/>
    <w:rsid w:val="006E01E3"/>
    <w:rsid w:val="006E0E03"/>
    <w:rsid w:val="006E0F42"/>
    <w:rsid w:val="006E3A27"/>
    <w:rsid w:val="006E7A3E"/>
    <w:rsid w:val="006F7DE5"/>
    <w:rsid w:val="00704A4A"/>
    <w:rsid w:val="007068CE"/>
    <w:rsid w:val="00715BAD"/>
    <w:rsid w:val="007163CE"/>
    <w:rsid w:val="00716A01"/>
    <w:rsid w:val="00717E6F"/>
    <w:rsid w:val="00725D9E"/>
    <w:rsid w:val="00726B82"/>
    <w:rsid w:val="00726C01"/>
    <w:rsid w:val="00727FFE"/>
    <w:rsid w:val="007412BC"/>
    <w:rsid w:val="00744BF2"/>
    <w:rsid w:val="00746235"/>
    <w:rsid w:val="00751F95"/>
    <w:rsid w:val="0075386A"/>
    <w:rsid w:val="0076360E"/>
    <w:rsid w:val="00766FD9"/>
    <w:rsid w:val="00770BED"/>
    <w:rsid w:val="0077405D"/>
    <w:rsid w:val="007775AE"/>
    <w:rsid w:val="0078471F"/>
    <w:rsid w:val="00787001"/>
    <w:rsid w:val="007917AA"/>
    <w:rsid w:val="007936C2"/>
    <w:rsid w:val="00795856"/>
    <w:rsid w:val="007A0304"/>
    <w:rsid w:val="007A03C2"/>
    <w:rsid w:val="007A19E1"/>
    <w:rsid w:val="007A2DC3"/>
    <w:rsid w:val="007A4FB5"/>
    <w:rsid w:val="007A6C34"/>
    <w:rsid w:val="007B1E38"/>
    <w:rsid w:val="007C028E"/>
    <w:rsid w:val="007C2085"/>
    <w:rsid w:val="007C28B8"/>
    <w:rsid w:val="007C2966"/>
    <w:rsid w:val="007C40E7"/>
    <w:rsid w:val="007D17BD"/>
    <w:rsid w:val="007D4C52"/>
    <w:rsid w:val="007D66C4"/>
    <w:rsid w:val="007D673F"/>
    <w:rsid w:val="007E2F78"/>
    <w:rsid w:val="007E360E"/>
    <w:rsid w:val="007E52D2"/>
    <w:rsid w:val="007E78C0"/>
    <w:rsid w:val="007F1CC7"/>
    <w:rsid w:val="007F1F13"/>
    <w:rsid w:val="007F224C"/>
    <w:rsid w:val="007F26CE"/>
    <w:rsid w:val="007F7224"/>
    <w:rsid w:val="008010E8"/>
    <w:rsid w:val="00803218"/>
    <w:rsid w:val="008047FF"/>
    <w:rsid w:val="00806B21"/>
    <w:rsid w:val="0081058B"/>
    <w:rsid w:val="00811180"/>
    <w:rsid w:val="00811BFD"/>
    <w:rsid w:val="00813BF4"/>
    <w:rsid w:val="00814558"/>
    <w:rsid w:val="00814644"/>
    <w:rsid w:val="00815AF4"/>
    <w:rsid w:val="008169BC"/>
    <w:rsid w:val="0082044A"/>
    <w:rsid w:val="00821FC3"/>
    <w:rsid w:val="008220EC"/>
    <w:rsid w:val="008253CB"/>
    <w:rsid w:val="0082749E"/>
    <w:rsid w:val="00833488"/>
    <w:rsid w:val="00833B57"/>
    <w:rsid w:val="00834FD3"/>
    <w:rsid w:val="0083579C"/>
    <w:rsid w:val="00835821"/>
    <w:rsid w:val="00840C02"/>
    <w:rsid w:val="00843FF5"/>
    <w:rsid w:val="008451BC"/>
    <w:rsid w:val="00851F30"/>
    <w:rsid w:val="0085651B"/>
    <w:rsid w:val="00865FF0"/>
    <w:rsid w:val="0088198E"/>
    <w:rsid w:val="00890E5D"/>
    <w:rsid w:val="00895F19"/>
    <w:rsid w:val="00897918"/>
    <w:rsid w:val="008A7939"/>
    <w:rsid w:val="008B0031"/>
    <w:rsid w:val="008B0753"/>
    <w:rsid w:val="008B1852"/>
    <w:rsid w:val="008B41E5"/>
    <w:rsid w:val="008B458C"/>
    <w:rsid w:val="008C0A2D"/>
    <w:rsid w:val="008C5FDC"/>
    <w:rsid w:val="008D0341"/>
    <w:rsid w:val="008D189E"/>
    <w:rsid w:val="008D6605"/>
    <w:rsid w:val="008E3EDA"/>
    <w:rsid w:val="008E6443"/>
    <w:rsid w:val="008F33DD"/>
    <w:rsid w:val="008F5EA6"/>
    <w:rsid w:val="008F64CF"/>
    <w:rsid w:val="008F66E1"/>
    <w:rsid w:val="008F7D11"/>
    <w:rsid w:val="00900362"/>
    <w:rsid w:val="0090486A"/>
    <w:rsid w:val="009204F8"/>
    <w:rsid w:val="00921190"/>
    <w:rsid w:val="00921621"/>
    <w:rsid w:val="0092512A"/>
    <w:rsid w:val="00926411"/>
    <w:rsid w:val="00933621"/>
    <w:rsid w:val="00934B5B"/>
    <w:rsid w:val="0094524C"/>
    <w:rsid w:val="00960125"/>
    <w:rsid w:val="009644C1"/>
    <w:rsid w:val="00966526"/>
    <w:rsid w:val="00972105"/>
    <w:rsid w:val="0097434E"/>
    <w:rsid w:val="00975066"/>
    <w:rsid w:val="00977599"/>
    <w:rsid w:val="00981228"/>
    <w:rsid w:val="00981CD9"/>
    <w:rsid w:val="00981DCA"/>
    <w:rsid w:val="00984DD9"/>
    <w:rsid w:val="00986CAC"/>
    <w:rsid w:val="00990700"/>
    <w:rsid w:val="009945FD"/>
    <w:rsid w:val="00996000"/>
    <w:rsid w:val="009964DE"/>
    <w:rsid w:val="009967C9"/>
    <w:rsid w:val="009A1D63"/>
    <w:rsid w:val="009A261F"/>
    <w:rsid w:val="009B06CA"/>
    <w:rsid w:val="009B150C"/>
    <w:rsid w:val="009B3FCF"/>
    <w:rsid w:val="009B452C"/>
    <w:rsid w:val="009B4D69"/>
    <w:rsid w:val="009B6F3C"/>
    <w:rsid w:val="009B755C"/>
    <w:rsid w:val="009C3596"/>
    <w:rsid w:val="009D50DD"/>
    <w:rsid w:val="009E3B00"/>
    <w:rsid w:val="009E4AAF"/>
    <w:rsid w:val="009F1598"/>
    <w:rsid w:val="009F2BFB"/>
    <w:rsid w:val="009F7DC1"/>
    <w:rsid w:val="00A01279"/>
    <w:rsid w:val="00A0154C"/>
    <w:rsid w:val="00A02ED2"/>
    <w:rsid w:val="00A030C4"/>
    <w:rsid w:val="00A03C64"/>
    <w:rsid w:val="00A05E66"/>
    <w:rsid w:val="00A1433F"/>
    <w:rsid w:val="00A16E83"/>
    <w:rsid w:val="00A253D2"/>
    <w:rsid w:val="00A25AA3"/>
    <w:rsid w:val="00A273B5"/>
    <w:rsid w:val="00A30868"/>
    <w:rsid w:val="00A31911"/>
    <w:rsid w:val="00A3262F"/>
    <w:rsid w:val="00A43D81"/>
    <w:rsid w:val="00A47EC6"/>
    <w:rsid w:val="00A578D7"/>
    <w:rsid w:val="00A57F34"/>
    <w:rsid w:val="00A62837"/>
    <w:rsid w:val="00A67939"/>
    <w:rsid w:val="00A701AE"/>
    <w:rsid w:val="00A734A5"/>
    <w:rsid w:val="00A76692"/>
    <w:rsid w:val="00A7726D"/>
    <w:rsid w:val="00A80235"/>
    <w:rsid w:val="00A807BF"/>
    <w:rsid w:val="00A82E65"/>
    <w:rsid w:val="00A8649E"/>
    <w:rsid w:val="00A867A0"/>
    <w:rsid w:val="00A90416"/>
    <w:rsid w:val="00A913C6"/>
    <w:rsid w:val="00AA1F1C"/>
    <w:rsid w:val="00AA46A8"/>
    <w:rsid w:val="00AA4F70"/>
    <w:rsid w:val="00AA55EF"/>
    <w:rsid w:val="00AA5616"/>
    <w:rsid w:val="00AB2144"/>
    <w:rsid w:val="00AB5653"/>
    <w:rsid w:val="00AC1728"/>
    <w:rsid w:val="00AC5059"/>
    <w:rsid w:val="00AC6729"/>
    <w:rsid w:val="00AC6DED"/>
    <w:rsid w:val="00AD0385"/>
    <w:rsid w:val="00AD0FF6"/>
    <w:rsid w:val="00AD1D5D"/>
    <w:rsid w:val="00AD2214"/>
    <w:rsid w:val="00AE0B8F"/>
    <w:rsid w:val="00AE404A"/>
    <w:rsid w:val="00AE6A86"/>
    <w:rsid w:val="00AF3AF1"/>
    <w:rsid w:val="00AF3F10"/>
    <w:rsid w:val="00AF4390"/>
    <w:rsid w:val="00AF4E13"/>
    <w:rsid w:val="00AF793B"/>
    <w:rsid w:val="00B008DE"/>
    <w:rsid w:val="00B01713"/>
    <w:rsid w:val="00B02BB1"/>
    <w:rsid w:val="00B1152E"/>
    <w:rsid w:val="00B12CF1"/>
    <w:rsid w:val="00B13932"/>
    <w:rsid w:val="00B158EB"/>
    <w:rsid w:val="00B15EB5"/>
    <w:rsid w:val="00B16262"/>
    <w:rsid w:val="00B16FE6"/>
    <w:rsid w:val="00B20945"/>
    <w:rsid w:val="00B23ADC"/>
    <w:rsid w:val="00B3241F"/>
    <w:rsid w:val="00B35EBF"/>
    <w:rsid w:val="00B43421"/>
    <w:rsid w:val="00B45585"/>
    <w:rsid w:val="00B50D2E"/>
    <w:rsid w:val="00B51D50"/>
    <w:rsid w:val="00B52134"/>
    <w:rsid w:val="00B5217E"/>
    <w:rsid w:val="00B53C4F"/>
    <w:rsid w:val="00B53E6E"/>
    <w:rsid w:val="00B56058"/>
    <w:rsid w:val="00B60C3B"/>
    <w:rsid w:val="00B61CC9"/>
    <w:rsid w:val="00B645DE"/>
    <w:rsid w:val="00B66262"/>
    <w:rsid w:val="00B8430B"/>
    <w:rsid w:val="00B84645"/>
    <w:rsid w:val="00B85AB5"/>
    <w:rsid w:val="00BA24FE"/>
    <w:rsid w:val="00BA4EDD"/>
    <w:rsid w:val="00BA613F"/>
    <w:rsid w:val="00BB5347"/>
    <w:rsid w:val="00BC11B8"/>
    <w:rsid w:val="00BC31F8"/>
    <w:rsid w:val="00BC460E"/>
    <w:rsid w:val="00BD03A1"/>
    <w:rsid w:val="00BD0752"/>
    <w:rsid w:val="00BD22DD"/>
    <w:rsid w:val="00BD3F76"/>
    <w:rsid w:val="00BD5786"/>
    <w:rsid w:val="00BD638D"/>
    <w:rsid w:val="00BD6940"/>
    <w:rsid w:val="00BE2097"/>
    <w:rsid w:val="00BE343C"/>
    <w:rsid w:val="00BE4355"/>
    <w:rsid w:val="00BE6C9D"/>
    <w:rsid w:val="00BE7975"/>
    <w:rsid w:val="00BF218D"/>
    <w:rsid w:val="00BF4235"/>
    <w:rsid w:val="00BF47CE"/>
    <w:rsid w:val="00C02802"/>
    <w:rsid w:val="00C125E9"/>
    <w:rsid w:val="00C15404"/>
    <w:rsid w:val="00C1584A"/>
    <w:rsid w:val="00C2093F"/>
    <w:rsid w:val="00C20E6A"/>
    <w:rsid w:val="00C22571"/>
    <w:rsid w:val="00C2580B"/>
    <w:rsid w:val="00C30B70"/>
    <w:rsid w:val="00C343F0"/>
    <w:rsid w:val="00C34707"/>
    <w:rsid w:val="00C37FAA"/>
    <w:rsid w:val="00C42045"/>
    <w:rsid w:val="00C4358C"/>
    <w:rsid w:val="00C45782"/>
    <w:rsid w:val="00C46880"/>
    <w:rsid w:val="00C55089"/>
    <w:rsid w:val="00C56125"/>
    <w:rsid w:val="00C60CA2"/>
    <w:rsid w:val="00C646B1"/>
    <w:rsid w:val="00C747E6"/>
    <w:rsid w:val="00C757D2"/>
    <w:rsid w:val="00C81D85"/>
    <w:rsid w:val="00C86633"/>
    <w:rsid w:val="00C9043C"/>
    <w:rsid w:val="00C93A67"/>
    <w:rsid w:val="00CA2768"/>
    <w:rsid w:val="00CA2AA2"/>
    <w:rsid w:val="00CB1A2D"/>
    <w:rsid w:val="00CB50C2"/>
    <w:rsid w:val="00CB59AC"/>
    <w:rsid w:val="00CB65EC"/>
    <w:rsid w:val="00CC25AF"/>
    <w:rsid w:val="00CC465C"/>
    <w:rsid w:val="00CD4C70"/>
    <w:rsid w:val="00CE1641"/>
    <w:rsid w:val="00CF0549"/>
    <w:rsid w:val="00CF2354"/>
    <w:rsid w:val="00CF35D9"/>
    <w:rsid w:val="00CF6694"/>
    <w:rsid w:val="00CF7441"/>
    <w:rsid w:val="00D00BC9"/>
    <w:rsid w:val="00D01C6F"/>
    <w:rsid w:val="00D03658"/>
    <w:rsid w:val="00D07CA2"/>
    <w:rsid w:val="00D1040C"/>
    <w:rsid w:val="00D123C8"/>
    <w:rsid w:val="00D127E3"/>
    <w:rsid w:val="00D13A9E"/>
    <w:rsid w:val="00D14906"/>
    <w:rsid w:val="00D15574"/>
    <w:rsid w:val="00D16909"/>
    <w:rsid w:val="00D2058C"/>
    <w:rsid w:val="00D21950"/>
    <w:rsid w:val="00D33D7A"/>
    <w:rsid w:val="00D40BA4"/>
    <w:rsid w:val="00D46ADE"/>
    <w:rsid w:val="00D475A3"/>
    <w:rsid w:val="00D520F8"/>
    <w:rsid w:val="00D52B14"/>
    <w:rsid w:val="00D53F9B"/>
    <w:rsid w:val="00D56458"/>
    <w:rsid w:val="00D56BAE"/>
    <w:rsid w:val="00D57349"/>
    <w:rsid w:val="00D60BDE"/>
    <w:rsid w:val="00D617D8"/>
    <w:rsid w:val="00D61E17"/>
    <w:rsid w:val="00D65C50"/>
    <w:rsid w:val="00D67DA1"/>
    <w:rsid w:val="00D81EA6"/>
    <w:rsid w:val="00D86A74"/>
    <w:rsid w:val="00D9427F"/>
    <w:rsid w:val="00D96FEE"/>
    <w:rsid w:val="00DA1010"/>
    <w:rsid w:val="00DA1B50"/>
    <w:rsid w:val="00DA6F0F"/>
    <w:rsid w:val="00DA6F79"/>
    <w:rsid w:val="00DB2992"/>
    <w:rsid w:val="00DB54D7"/>
    <w:rsid w:val="00DB74A9"/>
    <w:rsid w:val="00DC0DEE"/>
    <w:rsid w:val="00DC1C72"/>
    <w:rsid w:val="00DC34B4"/>
    <w:rsid w:val="00DC5503"/>
    <w:rsid w:val="00DD3ED5"/>
    <w:rsid w:val="00DD4F8A"/>
    <w:rsid w:val="00DE25E1"/>
    <w:rsid w:val="00DE3384"/>
    <w:rsid w:val="00DE5D73"/>
    <w:rsid w:val="00DF1B80"/>
    <w:rsid w:val="00DF2A14"/>
    <w:rsid w:val="00DF2D3D"/>
    <w:rsid w:val="00DF40FD"/>
    <w:rsid w:val="00DF6D28"/>
    <w:rsid w:val="00DF6D63"/>
    <w:rsid w:val="00DF720D"/>
    <w:rsid w:val="00E025D9"/>
    <w:rsid w:val="00E041F5"/>
    <w:rsid w:val="00E10641"/>
    <w:rsid w:val="00E11CC7"/>
    <w:rsid w:val="00E13B38"/>
    <w:rsid w:val="00E21B1E"/>
    <w:rsid w:val="00E238C5"/>
    <w:rsid w:val="00E30C2A"/>
    <w:rsid w:val="00E3247A"/>
    <w:rsid w:val="00E34DB8"/>
    <w:rsid w:val="00E3713D"/>
    <w:rsid w:val="00E376E2"/>
    <w:rsid w:val="00E4341B"/>
    <w:rsid w:val="00E45D2D"/>
    <w:rsid w:val="00E52026"/>
    <w:rsid w:val="00E52470"/>
    <w:rsid w:val="00E52A08"/>
    <w:rsid w:val="00E551F2"/>
    <w:rsid w:val="00E62789"/>
    <w:rsid w:val="00E65BAB"/>
    <w:rsid w:val="00E6643F"/>
    <w:rsid w:val="00E671DA"/>
    <w:rsid w:val="00E71903"/>
    <w:rsid w:val="00E81240"/>
    <w:rsid w:val="00E81478"/>
    <w:rsid w:val="00E83FF6"/>
    <w:rsid w:val="00E90BD1"/>
    <w:rsid w:val="00E935CD"/>
    <w:rsid w:val="00E9496A"/>
    <w:rsid w:val="00EA0959"/>
    <w:rsid w:val="00EA2CEC"/>
    <w:rsid w:val="00EA4C6E"/>
    <w:rsid w:val="00EA73E4"/>
    <w:rsid w:val="00EA7C10"/>
    <w:rsid w:val="00EB4430"/>
    <w:rsid w:val="00EB74DF"/>
    <w:rsid w:val="00EC0CD6"/>
    <w:rsid w:val="00EC0FB1"/>
    <w:rsid w:val="00ED59F0"/>
    <w:rsid w:val="00ED747F"/>
    <w:rsid w:val="00ED7968"/>
    <w:rsid w:val="00EE3149"/>
    <w:rsid w:val="00EF297E"/>
    <w:rsid w:val="00EF2C16"/>
    <w:rsid w:val="00EF401C"/>
    <w:rsid w:val="00F06E45"/>
    <w:rsid w:val="00F13355"/>
    <w:rsid w:val="00F1664A"/>
    <w:rsid w:val="00F17F7E"/>
    <w:rsid w:val="00F20ECE"/>
    <w:rsid w:val="00F22CC2"/>
    <w:rsid w:val="00F2471C"/>
    <w:rsid w:val="00F25F15"/>
    <w:rsid w:val="00F2650D"/>
    <w:rsid w:val="00F30AC4"/>
    <w:rsid w:val="00F365D4"/>
    <w:rsid w:val="00F37E5A"/>
    <w:rsid w:val="00F4662F"/>
    <w:rsid w:val="00F53BEF"/>
    <w:rsid w:val="00F546CC"/>
    <w:rsid w:val="00F643E4"/>
    <w:rsid w:val="00F64BE7"/>
    <w:rsid w:val="00F72936"/>
    <w:rsid w:val="00F752FB"/>
    <w:rsid w:val="00F77E18"/>
    <w:rsid w:val="00F77F07"/>
    <w:rsid w:val="00F84F74"/>
    <w:rsid w:val="00F857E0"/>
    <w:rsid w:val="00F86558"/>
    <w:rsid w:val="00F866F2"/>
    <w:rsid w:val="00F87D69"/>
    <w:rsid w:val="00F914C9"/>
    <w:rsid w:val="00F9162A"/>
    <w:rsid w:val="00F91A04"/>
    <w:rsid w:val="00F960BC"/>
    <w:rsid w:val="00F966DC"/>
    <w:rsid w:val="00F97B17"/>
    <w:rsid w:val="00FA030A"/>
    <w:rsid w:val="00FB452B"/>
    <w:rsid w:val="00FB5CE0"/>
    <w:rsid w:val="00FB6DF3"/>
    <w:rsid w:val="00FD3C7F"/>
    <w:rsid w:val="00FD487B"/>
    <w:rsid w:val="00FE0AFA"/>
    <w:rsid w:val="00FE1B7B"/>
    <w:rsid w:val="00FE5B17"/>
    <w:rsid w:val="00FE6DEF"/>
    <w:rsid w:val="00FE71C0"/>
    <w:rsid w:val="00FE7A7B"/>
    <w:rsid w:val="00FF3F66"/>
    <w:rsid w:val="00FF6281"/>
    <w:rsid w:val="00FF6512"/>
    <w:rsid w:val="00FF6BB3"/>
    <w:rsid w:val="00FF6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16870"/>
  </w:style>
  <w:style w:type="paragraph" w:styleId="Heading1">
    <w:name w:val="heading 1"/>
    <w:basedOn w:val="Normal"/>
    <w:next w:val="Normal"/>
    <w:link w:val="Heading1Char"/>
    <w:qFormat/>
    <w:rsid w:val="00A57F34"/>
    <w:pPr>
      <w:keepNext/>
      <w:keepLines/>
      <w:spacing w:before="120" w:after="120"/>
      <w:outlineLvl w:val="0"/>
    </w:pPr>
    <w:rPr>
      <w:rFonts w:ascii="Cambria" w:eastAsia="Calibri" w:hAnsi="Cambria" w:cs="Times New Roman"/>
      <w:b/>
      <w:bCs/>
      <w:sz w:val="26"/>
      <w:szCs w:val="26"/>
      <w:u w:val="single"/>
      <w:lang w:val="en-CA" w:eastAsia="en-CA" w:bidi="en-US"/>
    </w:rPr>
  </w:style>
  <w:style w:type="paragraph" w:styleId="Heading2">
    <w:name w:val="heading 2"/>
    <w:basedOn w:val="Normal"/>
    <w:next w:val="Normal"/>
    <w:link w:val="Heading2Char"/>
    <w:uiPriority w:val="9"/>
    <w:qFormat/>
    <w:rsid w:val="00DE3384"/>
    <w:pPr>
      <w:keepNext/>
      <w:keepLines/>
      <w:outlineLvl w:val="1"/>
    </w:pPr>
    <w:rPr>
      <w:rFonts w:ascii="Cambria" w:eastAsia="MS Gothic" w:hAnsi="Cambria" w:cs="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E199C"/>
    <w:pPr>
      <w:pBdr>
        <w:bottom w:val="single" w:sz="8" w:space="4" w:color="4F81BD"/>
      </w:pBdr>
      <w:spacing w:after="300"/>
      <w:contextualSpacing/>
    </w:pPr>
    <w:rPr>
      <w:rFonts w:ascii="Cambria" w:eastAsia="Calibri" w:hAnsi="Cambria" w:cs="Times New Roman"/>
      <w:color w:val="17365D"/>
      <w:spacing w:val="5"/>
      <w:kern w:val="28"/>
      <w:sz w:val="52"/>
      <w:szCs w:val="52"/>
      <w:lang w:val="en-CA" w:bidi="en-US"/>
    </w:rPr>
  </w:style>
  <w:style w:type="character" w:customStyle="1" w:styleId="TitleChar">
    <w:name w:val="Title Char"/>
    <w:link w:val="Title"/>
    <w:rsid w:val="001E199C"/>
    <w:rPr>
      <w:rFonts w:ascii="Cambria" w:eastAsia="Calibri" w:hAnsi="Cambria" w:cs="Times New Roman"/>
      <w:color w:val="17365D"/>
      <w:spacing w:val="5"/>
      <w:kern w:val="28"/>
      <w:sz w:val="52"/>
      <w:szCs w:val="52"/>
      <w:lang w:val="en-CA" w:bidi="en-US"/>
    </w:rPr>
  </w:style>
  <w:style w:type="character" w:customStyle="1" w:styleId="Heading1Char">
    <w:name w:val="Heading 1 Char"/>
    <w:link w:val="Heading1"/>
    <w:rsid w:val="00A57F34"/>
    <w:rPr>
      <w:rFonts w:ascii="Cambria" w:eastAsia="Calibri" w:hAnsi="Cambria" w:cs="Times New Roman"/>
      <w:b/>
      <w:bCs/>
      <w:sz w:val="26"/>
      <w:szCs w:val="26"/>
      <w:u w:val="single"/>
      <w:lang w:val="en-CA" w:eastAsia="en-CA" w:bidi="en-US"/>
    </w:rPr>
  </w:style>
  <w:style w:type="paragraph" w:styleId="LightGrid-Accent3">
    <w:name w:val="Light Grid Accent 3"/>
    <w:basedOn w:val="Normal"/>
    <w:uiPriority w:val="34"/>
    <w:qFormat/>
    <w:rsid w:val="00516870"/>
    <w:pPr>
      <w:ind w:left="720"/>
      <w:contextualSpacing/>
    </w:pPr>
  </w:style>
  <w:style w:type="character" w:styleId="Hyperlink">
    <w:name w:val="Hyperlink"/>
    <w:uiPriority w:val="99"/>
    <w:unhideWhenUsed/>
    <w:rsid w:val="00787001"/>
    <w:rPr>
      <w:color w:val="0000FF"/>
      <w:u w:val="single"/>
    </w:rPr>
  </w:style>
  <w:style w:type="paragraph" w:customStyle="1" w:styleId="Default">
    <w:name w:val="Default"/>
    <w:rsid w:val="005704BB"/>
    <w:pPr>
      <w:widowControl w:val="0"/>
      <w:autoSpaceDE w:val="0"/>
      <w:autoSpaceDN w:val="0"/>
      <w:adjustRightInd w:val="0"/>
    </w:pPr>
    <w:rPr>
      <w:color w:val="000000"/>
      <w:sz w:val="24"/>
      <w:szCs w:val="24"/>
    </w:rPr>
  </w:style>
  <w:style w:type="character" w:customStyle="1" w:styleId="Heading2Char">
    <w:name w:val="Heading 2 Char"/>
    <w:link w:val="Heading2"/>
    <w:uiPriority w:val="9"/>
    <w:rsid w:val="00DE3384"/>
    <w:rPr>
      <w:rFonts w:ascii="Cambria" w:eastAsia="MS Gothic" w:hAnsi="Cambria" w:cs="Times New Roman"/>
      <w:b/>
      <w:bCs/>
      <w:i/>
      <w:sz w:val="24"/>
      <w:szCs w:val="24"/>
    </w:rPr>
  </w:style>
  <w:style w:type="table" w:styleId="TableGrid">
    <w:name w:val="Table Grid"/>
    <w:basedOn w:val="TableNormal"/>
    <w:uiPriority w:val="59"/>
    <w:rsid w:val="00527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0916A8"/>
    <w:rPr>
      <w:color w:val="800080"/>
      <w:u w:val="single"/>
    </w:rPr>
  </w:style>
  <w:style w:type="character" w:styleId="CommentReference">
    <w:name w:val="annotation reference"/>
    <w:uiPriority w:val="99"/>
    <w:semiHidden/>
    <w:unhideWhenUsed/>
    <w:rsid w:val="00833B57"/>
    <w:rPr>
      <w:sz w:val="18"/>
      <w:szCs w:val="18"/>
    </w:rPr>
  </w:style>
  <w:style w:type="paragraph" w:styleId="CommentText">
    <w:name w:val="annotation text"/>
    <w:basedOn w:val="Normal"/>
    <w:link w:val="CommentTextChar"/>
    <w:uiPriority w:val="99"/>
    <w:semiHidden/>
    <w:unhideWhenUsed/>
    <w:rsid w:val="00833B57"/>
    <w:rPr>
      <w:sz w:val="24"/>
      <w:szCs w:val="24"/>
    </w:rPr>
  </w:style>
  <w:style w:type="character" w:customStyle="1" w:styleId="CommentTextChar">
    <w:name w:val="Comment Text Char"/>
    <w:link w:val="CommentText"/>
    <w:uiPriority w:val="99"/>
    <w:semiHidden/>
    <w:rsid w:val="00833B57"/>
    <w:rPr>
      <w:sz w:val="24"/>
      <w:szCs w:val="24"/>
    </w:rPr>
  </w:style>
  <w:style w:type="paragraph" w:styleId="CommentSubject">
    <w:name w:val="annotation subject"/>
    <w:basedOn w:val="CommentText"/>
    <w:next w:val="CommentText"/>
    <w:link w:val="CommentSubjectChar"/>
    <w:uiPriority w:val="99"/>
    <w:semiHidden/>
    <w:unhideWhenUsed/>
    <w:rsid w:val="00833B57"/>
    <w:rPr>
      <w:b/>
      <w:bCs/>
      <w:sz w:val="20"/>
      <w:szCs w:val="20"/>
    </w:rPr>
  </w:style>
  <w:style w:type="character" w:customStyle="1" w:styleId="CommentSubjectChar">
    <w:name w:val="Comment Subject Char"/>
    <w:link w:val="CommentSubject"/>
    <w:uiPriority w:val="99"/>
    <w:semiHidden/>
    <w:rsid w:val="00833B57"/>
    <w:rPr>
      <w:b/>
      <w:bCs/>
      <w:sz w:val="24"/>
      <w:szCs w:val="24"/>
    </w:rPr>
  </w:style>
  <w:style w:type="paragraph" w:styleId="BalloonText">
    <w:name w:val="Balloon Text"/>
    <w:basedOn w:val="Normal"/>
    <w:link w:val="BalloonTextChar"/>
    <w:uiPriority w:val="99"/>
    <w:semiHidden/>
    <w:unhideWhenUsed/>
    <w:rsid w:val="00833B57"/>
    <w:rPr>
      <w:rFonts w:ascii="Lucida Grande" w:hAnsi="Lucida Grande" w:cs="Lucida Grande"/>
      <w:sz w:val="18"/>
      <w:szCs w:val="18"/>
    </w:rPr>
  </w:style>
  <w:style w:type="character" w:customStyle="1" w:styleId="BalloonTextChar">
    <w:name w:val="Balloon Text Char"/>
    <w:link w:val="BalloonText"/>
    <w:uiPriority w:val="99"/>
    <w:semiHidden/>
    <w:rsid w:val="00833B57"/>
    <w:rPr>
      <w:rFonts w:ascii="Lucida Grande" w:hAnsi="Lucida Grande" w:cs="Lucida Grande"/>
      <w:sz w:val="18"/>
      <w:szCs w:val="18"/>
    </w:rPr>
  </w:style>
  <w:style w:type="paragraph" w:styleId="MediumGrid1-Accent2">
    <w:name w:val="Medium Grid 1 Accent 2"/>
    <w:basedOn w:val="Normal"/>
    <w:uiPriority w:val="34"/>
    <w:qFormat/>
    <w:rsid w:val="00CA2768"/>
    <w:pPr>
      <w:spacing w:after="200" w:line="276" w:lineRule="auto"/>
      <w:ind w:left="720"/>
      <w:contextualSpacing/>
    </w:pPr>
    <w:rPr>
      <w:rFonts w:ascii="Calibri" w:eastAsia="Calibri" w:hAnsi="Calibri" w:cs="Times New Roman"/>
      <w:sz w:val="22"/>
      <w:szCs w:val="22"/>
      <w:lang w:val="en-CA"/>
    </w:rPr>
  </w:style>
  <w:style w:type="paragraph" w:styleId="TOC1">
    <w:name w:val="toc 1"/>
    <w:basedOn w:val="Normal"/>
    <w:next w:val="Normal"/>
    <w:autoRedefine/>
    <w:uiPriority w:val="39"/>
    <w:unhideWhenUsed/>
    <w:rsid w:val="00572E85"/>
    <w:pPr>
      <w:spacing w:before="120" w:after="120"/>
    </w:pPr>
    <w:rPr>
      <w:rFonts w:ascii="Cambria" w:hAnsi="Cambria"/>
      <w:sz w:val="22"/>
    </w:rPr>
  </w:style>
  <w:style w:type="paragraph" w:styleId="TOC2">
    <w:name w:val="toc 2"/>
    <w:basedOn w:val="Normal"/>
    <w:next w:val="Normal"/>
    <w:autoRedefine/>
    <w:uiPriority w:val="39"/>
    <w:unhideWhenUsed/>
    <w:rsid w:val="00061F47"/>
    <w:pPr>
      <w:ind w:left="200"/>
    </w:pPr>
  </w:style>
  <w:style w:type="paragraph" w:styleId="TOC3">
    <w:name w:val="toc 3"/>
    <w:basedOn w:val="Normal"/>
    <w:next w:val="Normal"/>
    <w:autoRedefine/>
    <w:uiPriority w:val="39"/>
    <w:unhideWhenUsed/>
    <w:rsid w:val="00061F47"/>
    <w:pPr>
      <w:ind w:left="400"/>
    </w:pPr>
  </w:style>
  <w:style w:type="paragraph" w:styleId="TOC4">
    <w:name w:val="toc 4"/>
    <w:basedOn w:val="Normal"/>
    <w:next w:val="Normal"/>
    <w:autoRedefine/>
    <w:uiPriority w:val="39"/>
    <w:unhideWhenUsed/>
    <w:rsid w:val="00061F47"/>
    <w:pPr>
      <w:ind w:left="600"/>
    </w:pPr>
  </w:style>
  <w:style w:type="paragraph" w:styleId="TOC5">
    <w:name w:val="toc 5"/>
    <w:basedOn w:val="Normal"/>
    <w:next w:val="Normal"/>
    <w:autoRedefine/>
    <w:uiPriority w:val="39"/>
    <w:unhideWhenUsed/>
    <w:rsid w:val="00061F47"/>
    <w:pPr>
      <w:ind w:left="800"/>
    </w:pPr>
  </w:style>
  <w:style w:type="paragraph" w:styleId="TOC6">
    <w:name w:val="toc 6"/>
    <w:basedOn w:val="Normal"/>
    <w:next w:val="Normal"/>
    <w:autoRedefine/>
    <w:uiPriority w:val="39"/>
    <w:unhideWhenUsed/>
    <w:rsid w:val="00061F47"/>
    <w:pPr>
      <w:ind w:left="1000"/>
    </w:pPr>
  </w:style>
  <w:style w:type="paragraph" w:styleId="TOC7">
    <w:name w:val="toc 7"/>
    <w:basedOn w:val="Normal"/>
    <w:next w:val="Normal"/>
    <w:autoRedefine/>
    <w:uiPriority w:val="39"/>
    <w:unhideWhenUsed/>
    <w:rsid w:val="00061F47"/>
    <w:pPr>
      <w:ind w:left="1200"/>
    </w:pPr>
  </w:style>
  <w:style w:type="paragraph" w:styleId="TOC8">
    <w:name w:val="toc 8"/>
    <w:basedOn w:val="Normal"/>
    <w:next w:val="Normal"/>
    <w:autoRedefine/>
    <w:uiPriority w:val="39"/>
    <w:unhideWhenUsed/>
    <w:rsid w:val="00061F47"/>
    <w:pPr>
      <w:ind w:left="1400"/>
    </w:pPr>
  </w:style>
  <w:style w:type="paragraph" w:styleId="TOC9">
    <w:name w:val="toc 9"/>
    <w:basedOn w:val="Normal"/>
    <w:next w:val="Normal"/>
    <w:autoRedefine/>
    <w:uiPriority w:val="39"/>
    <w:unhideWhenUsed/>
    <w:rsid w:val="00061F47"/>
    <w:pPr>
      <w:ind w:left="1600"/>
    </w:pPr>
  </w:style>
  <w:style w:type="character" w:customStyle="1" w:styleId="apple-converted-space">
    <w:name w:val="apple-converted-space"/>
    <w:rsid w:val="0045527D"/>
  </w:style>
  <w:style w:type="paragraph" w:customStyle="1" w:styleId="clearformatting">
    <w:name w:val="clear formatting"/>
    <w:basedOn w:val="Normal"/>
    <w:rsid w:val="002C0FB8"/>
    <w:rPr>
      <w:rFonts w:ascii="Calibri" w:eastAsia="Times New Roman" w:hAnsi="Calibri"/>
      <w:sz w:val="24"/>
      <w:szCs w:val="24"/>
      <w:shd w:val="clear" w:color="auto" w:fill="8CC039"/>
    </w:rPr>
  </w:style>
  <w:style w:type="paragraph" w:styleId="NormalWeb">
    <w:name w:val="Normal (Web)"/>
    <w:basedOn w:val="Normal"/>
    <w:uiPriority w:val="99"/>
    <w:semiHidden/>
    <w:unhideWhenUsed/>
    <w:rsid w:val="00CA2AA2"/>
    <w:pPr>
      <w:spacing w:before="100" w:beforeAutospacing="1" w:after="100" w:afterAutospacing="1"/>
    </w:pPr>
    <w:rPr>
      <w:rFonts w:ascii="Times" w:hAnsi="Times" w:cs="Times New Roman"/>
    </w:rPr>
  </w:style>
  <w:style w:type="paragraph" w:styleId="Header">
    <w:name w:val="header"/>
    <w:basedOn w:val="Normal"/>
    <w:link w:val="HeaderChar"/>
    <w:uiPriority w:val="99"/>
    <w:unhideWhenUsed/>
    <w:rsid w:val="001779CD"/>
    <w:pPr>
      <w:tabs>
        <w:tab w:val="center" w:pos="4680"/>
        <w:tab w:val="right" w:pos="9360"/>
      </w:tabs>
    </w:pPr>
  </w:style>
  <w:style w:type="character" w:customStyle="1" w:styleId="HeaderChar">
    <w:name w:val="Header Char"/>
    <w:link w:val="Header"/>
    <w:uiPriority w:val="99"/>
    <w:rsid w:val="001779CD"/>
    <w:rPr>
      <w:lang w:val="en-US" w:eastAsia="en-US"/>
    </w:rPr>
  </w:style>
  <w:style w:type="paragraph" w:styleId="Footer">
    <w:name w:val="footer"/>
    <w:basedOn w:val="Normal"/>
    <w:link w:val="FooterChar"/>
    <w:uiPriority w:val="99"/>
    <w:unhideWhenUsed/>
    <w:rsid w:val="001779CD"/>
    <w:pPr>
      <w:tabs>
        <w:tab w:val="center" w:pos="4680"/>
        <w:tab w:val="right" w:pos="9360"/>
      </w:tabs>
    </w:pPr>
  </w:style>
  <w:style w:type="character" w:customStyle="1" w:styleId="FooterChar">
    <w:name w:val="Footer Char"/>
    <w:link w:val="Footer"/>
    <w:uiPriority w:val="99"/>
    <w:rsid w:val="001779CD"/>
    <w:rPr>
      <w:lang w:val="en-US" w:eastAsia="en-US"/>
    </w:rPr>
  </w:style>
  <w:style w:type="character" w:styleId="PageNumber">
    <w:name w:val="page number"/>
    <w:uiPriority w:val="99"/>
    <w:semiHidden/>
    <w:unhideWhenUsed/>
    <w:rsid w:val="005F5BD9"/>
  </w:style>
</w:styles>
</file>

<file path=word/webSettings.xml><?xml version="1.0" encoding="utf-8"?>
<w:webSettings xmlns:r="http://schemas.openxmlformats.org/officeDocument/2006/relationships" xmlns:w="http://schemas.openxmlformats.org/wordprocessingml/2006/main">
  <w:divs>
    <w:div w:id="293407486">
      <w:bodyDiv w:val="1"/>
      <w:marLeft w:val="0"/>
      <w:marRight w:val="0"/>
      <w:marTop w:val="0"/>
      <w:marBottom w:val="0"/>
      <w:divBdr>
        <w:top w:val="none" w:sz="0" w:space="0" w:color="auto"/>
        <w:left w:val="none" w:sz="0" w:space="0" w:color="auto"/>
        <w:bottom w:val="none" w:sz="0" w:space="0" w:color="auto"/>
        <w:right w:val="none" w:sz="0" w:space="0" w:color="auto"/>
      </w:divBdr>
    </w:div>
    <w:div w:id="364329141">
      <w:bodyDiv w:val="1"/>
      <w:marLeft w:val="0"/>
      <w:marRight w:val="0"/>
      <w:marTop w:val="0"/>
      <w:marBottom w:val="0"/>
      <w:divBdr>
        <w:top w:val="none" w:sz="0" w:space="0" w:color="auto"/>
        <w:left w:val="none" w:sz="0" w:space="0" w:color="auto"/>
        <w:bottom w:val="none" w:sz="0" w:space="0" w:color="auto"/>
        <w:right w:val="none" w:sz="0" w:space="0" w:color="auto"/>
      </w:divBdr>
    </w:div>
    <w:div w:id="367143353">
      <w:bodyDiv w:val="1"/>
      <w:marLeft w:val="0"/>
      <w:marRight w:val="0"/>
      <w:marTop w:val="0"/>
      <w:marBottom w:val="0"/>
      <w:divBdr>
        <w:top w:val="none" w:sz="0" w:space="0" w:color="auto"/>
        <w:left w:val="none" w:sz="0" w:space="0" w:color="auto"/>
        <w:bottom w:val="none" w:sz="0" w:space="0" w:color="auto"/>
        <w:right w:val="none" w:sz="0" w:space="0" w:color="auto"/>
      </w:divBdr>
    </w:div>
    <w:div w:id="527840214">
      <w:bodyDiv w:val="1"/>
      <w:marLeft w:val="0"/>
      <w:marRight w:val="0"/>
      <w:marTop w:val="0"/>
      <w:marBottom w:val="0"/>
      <w:divBdr>
        <w:top w:val="none" w:sz="0" w:space="0" w:color="auto"/>
        <w:left w:val="none" w:sz="0" w:space="0" w:color="auto"/>
        <w:bottom w:val="none" w:sz="0" w:space="0" w:color="auto"/>
        <w:right w:val="none" w:sz="0" w:space="0" w:color="auto"/>
      </w:divBdr>
    </w:div>
    <w:div w:id="561209114">
      <w:bodyDiv w:val="1"/>
      <w:marLeft w:val="0"/>
      <w:marRight w:val="0"/>
      <w:marTop w:val="0"/>
      <w:marBottom w:val="0"/>
      <w:divBdr>
        <w:top w:val="none" w:sz="0" w:space="0" w:color="auto"/>
        <w:left w:val="none" w:sz="0" w:space="0" w:color="auto"/>
        <w:bottom w:val="none" w:sz="0" w:space="0" w:color="auto"/>
        <w:right w:val="none" w:sz="0" w:space="0" w:color="auto"/>
      </w:divBdr>
    </w:div>
    <w:div w:id="580527607">
      <w:bodyDiv w:val="1"/>
      <w:marLeft w:val="0"/>
      <w:marRight w:val="0"/>
      <w:marTop w:val="0"/>
      <w:marBottom w:val="0"/>
      <w:divBdr>
        <w:top w:val="none" w:sz="0" w:space="0" w:color="auto"/>
        <w:left w:val="none" w:sz="0" w:space="0" w:color="auto"/>
        <w:bottom w:val="none" w:sz="0" w:space="0" w:color="auto"/>
        <w:right w:val="none" w:sz="0" w:space="0" w:color="auto"/>
      </w:divBdr>
    </w:div>
    <w:div w:id="955674418">
      <w:bodyDiv w:val="1"/>
      <w:marLeft w:val="0"/>
      <w:marRight w:val="0"/>
      <w:marTop w:val="0"/>
      <w:marBottom w:val="0"/>
      <w:divBdr>
        <w:top w:val="none" w:sz="0" w:space="0" w:color="auto"/>
        <w:left w:val="none" w:sz="0" w:space="0" w:color="auto"/>
        <w:bottom w:val="none" w:sz="0" w:space="0" w:color="auto"/>
        <w:right w:val="none" w:sz="0" w:space="0" w:color="auto"/>
      </w:divBdr>
    </w:div>
    <w:div w:id="981034207">
      <w:bodyDiv w:val="1"/>
      <w:marLeft w:val="0"/>
      <w:marRight w:val="0"/>
      <w:marTop w:val="0"/>
      <w:marBottom w:val="0"/>
      <w:divBdr>
        <w:top w:val="none" w:sz="0" w:space="0" w:color="auto"/>
        <w:left w:val="none" w:sz="0" w:space="0" w:color="auto"/>
        <w:bottom w:val="none" w:sz="0" w:space="0" w:color="auto"/>
        <w:right w:val="none" w:sz="0" w:space="0" w:color="auto"/>
      </w:divBdr>
    </w:div>
    <w:div w:id="1128553210">
      <w:bodyDiv w:val="1"/>
      <w:marLeft w:val="0"/>
      <w:marRight w:val="0"/>
      <w:marTop w:val="0"/>
      <w:marBottom w:val="0"/>
      <w:divBdr>
        <w:top w:val="none" w:sz="0" w:space="0" w:color="auto"/>
        <w:left w:val="none" w:sz="0" w:space="0" w:color="auto"/>
        <w:bottom w:val="none" w:sz="0" w:space="0" w:color="auto"/>
        <w:right w:val="none" w:sz="0" w:space="0" w:color="auto"/>
      </w:divBdr>
    </w:div>
    <w:div w:id="1662125278">
      <w:bodyDiv w:val="1"/>
      <w:marLeft w:val="0"/>
      <w:marRight w:val="0"/>
      <w:marTop w:val="0"/>
      <w:marBottom w:val="0"/>
      <w:divBdr>
        <w:top w:val="none" w:sz="0" w:space="0" w:color="auto"/>
        <w:left w:val="none" w:sz="0" w:space="0" w:color="auto"/>
        <w:bottom w:val="none" w:sz="0" w:space="0" w:color="auto"/>
        <w:right w:val="none" w:sz="0" w:space="0" w:color="auto"/>
      </w:divBdr>
      <w:divsChild>
        <w:div w:id="1588267852">
          <w:marLeft w:val="0"/>
          <w:marRight w:val="0"/>
          <w:marTop w:val="0"/>
          <w:marBottom w:val="0"/>
          <w:divBdr>
            <w:top w:val="none" w:sz="0" w:space="0" w:color="auto"/>
            <w:left w:val="none" w:sz="0" w:space="0" w:color="auto"/>
            <w:bottom w:val="none" w:sz="0" w:space="0" w:color="auto"/>
            <w:right w:val="none" w:sz="0" w:space="0" w:color="auto"/>
          </w:divBdr>
          <w:divsChild>
            <w:div w:id="93286524">
              <w:marLeft w:val="0"/>
              <w:marRight w:val="0"/>
              <w:marTop w:val="0"/>
              <w:marBottom w:val="0"/>
              <w:divBdr>
                <w:top w:val="none" w:sz="0" w:space="0" w:color="auto"/>
                <w:left w:val="none" w:sz="0" w:space="0" w:color="auto"/>
                <w:bottom w:val="none" w:sz="0" w:space="0" w:color="auto"/>
                <w:right w:val="none" w:sz="0" w:space="0" w:color="auto"/>
              </w:divBdr>
              <w:divsChild>
                <w:div w:id="754938094">
                  <w:marLeft w:val="0"/>
                  <w:marRight w:val="0"/>
                  <w:marTop w:val="0"/>
                  <w:marBottom w:val="0"/>
                  <w:divBdr>
                    <w:top w:val="none" w:sz="0" w:space="0" w:color="auto"/>
                    <w:left w:val="none" w:sz="0" w:space="0" w:color="auto"/>
                    <w:bottom w:val="none" w:sz="0" w:space="0" w:color="auto"/>
                    <w:right w:val="none" w:sz="0" w:space="0" w:color="auto"/>
                  </w:divBdr>
                  <w:divsChild>
                    <w:div w:id="1126046076">
                      <w:marLeft w:val="0"/>
                      <w:marRight w:val="0"/>
                      <w:marTop w:val="0"/>
                      <w:marBottom w:val="0"/>
                      <w:divBdr>
                        <w:top w:val="none" w:sz="0" w:space="0" w:color="auto"/>
                        <w:left w:val="none" w:sz="0" w:space="0" w:color="auto"/>
                        <w:bottom w:val="none" w:sz="0" w:space="0" w:color="auto"/>
                        <w:right w:val="none" w:sz="0" w:space="0" w:color="auto"/>
                      </w:divBdr>
                      <w:divsChild>
                        <w:div w:id="506869335">
                          <w:marLeft w:val="0"/>
                          <w:marRight w:val="0"/>
                          <w:marTop w:val="0"/>
                          <w:marBottom w:val="0"/>
                          <w:divBdr>
                            <w:top w:val="none" w:sz="0" w:space="0" w:color="auto"/>
                            <w:left w:val="none" w:sz="0" w:space="0" w:color="auto"/>
                            <w:bottom w:val="none" w:sz="0" w:space="0" w:color="auto"/>
                            <w:right w:val="none" w:sz="0" w:space="0" w:color="auto"/>
                          </w:divBdr>
                          <w:divsChild>
                            <w:div w:id="1829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55790">
      <w:bodyDiv w:val="1"/>
      <w:marLeft w:val="0"/>
      <w:marRight w:val="0"/>
      <w:marTop w:val="0"/>
      <w:marBottom w:val="0"/>
      <w:divBdr>
        <w:top w:val="none" w:sz="0" w:space="0" w:color="auto"/>
        <w:left w:val="none" w:sz="0" w:space="0" w:color="auto"/>
        <w:bottom w:val="none" w:sz="0" w:space="0" w:color="auto"/>
        <w:right w:val="none" w:sz="0" w:space="0" w:color="auto"/>
      </w:divBdr>
    </w:div>
    <w:div w:id="1763640699">
      <w:bodyDiv w:val="1"/>
      <w:marLeft w:val="0"/>
      <w:marRight w:val="0"/>
      <w:marTop w:val="0"/>
      <w:marBottom w:val="0"/>
      <w:divBdr>
        <w:top w:val="none" w:sz="0" w:space="0" w:color="auto"/>
        <w:left w:val="none" w:sz="0" w:space="0" w:color="auto"/>
        <w:bottom w:val="none" w:sz="0" w:space="0" w:color="auto"/>
        <w:right w:val="none" w:sz="0" w:space="0" w:color="auto"/>
      </w:divBdr>
    </w:div>
    <w:div w:id="1833138189">
      <w:bodyDiv w:val="1"/>
      <w:marLeft w:val="0"/>
      <w:marRight w:val="0"/>
      <w:marTop w:val="0"/>
      <w:marBottom w:val="0"/>
      <w:divBdr>
        <w:top w:val="none" w:sz="0" w:space="0" w:color="auto"/>
        <w:left w:val="none" w:sz="0" w:space="0" w:color="auto"/>
        <w:bottom w:val="none" w:sz="0" w:space="0" w:color="auto"/>
        <w:right w:val="none" w:sz="0" w:space="0" w:color="auto"/>
      </w:divBdr>
    </w:div>
    <w:div w:id="19914711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s://epic48.com/showreg.php?command=View+Registration&amp;showID=104&amp;registrationID=55081" TargetMode="External"/><Relationship Id="rId117" Type="http://schemas.openxmlformats.org/officeDocument/2006/relationships/hyperlink" Target="https://epic48.com/showreg.php?command=View+Registration&amp;showID=104&amp;registrationID=55039" TargetMode="External"/><Relationship Id="rId21" Type="http://schemas.openxmlformats.org/officeDocument/2006/relationships/hyperlink" Target="https://epic48.com/showreg.php?command=View+Registration&amp;showID=104&amp;registrationID=54365" TargetMode="External"/><Relationship Id="rId42" Type="http://schemas.openxmlformats.org/officeDocument/2006/relationships/hyperlink" Target="https://epic48.com/showreg.php?command=View+Registration&amp;showID=104&amp;registrationID=54480" TargetMode="External"/><Relationship Id="rId47" Type="http://schemas.openxmlformats.org/officeDocument/2006/relationships/hyperlink" Target="https://epic48.com/showreg.php?command=View+Registration&amp;showID=104&amp;registrationID=55188" TargetMode="External"/><Relationship Id="rId63" Type="http://schemas.openxmlformats.org/officeDocument/2006/relationships/hyperlink" Target="https://epic48.com/showreg.php?command=View+Registration&amp;showID=104&amp;registrationID=55023" TargetMode="External"/><Relationship Id="rId68" Type="http://schemas.openxmlformats.org/officeDocument/2006/relationships/hyperlink" Target="https://epic48.com/showreg.php?command=View+Registration&amp;showID=104&amp;registrationID=55201" TargetMode="External"/><Relationship Id="rId84" Type="http://schemas.openxmlformats.org/officeDocument/2006/relationships/hyperlink" Target="https://epic48.com/showreg.php?command=View+Registration&amp;showID=104&amp;registrationID=55237" TargetMode="External"/><Relationship Id="rId89" Type="http://schemas.openxmlformats.org/officeDocument/2006/relationships/hyperlink" Target="https://epic48.com/showreg.php?command=View+Registration&amp;showID=104&amp;registrationID=55187" TargetMode="External"/><Relationship Id="rId112" Type="http://schemas.openxmlformats.org/officeDocument/2006/relationships/hyperlink" Target="https://epic48.com/showreg.php?command=View+Registration&amp;showID=104&amp;registrationID=54180" TargetMode="External"/><Relationship Id="rId16" Type="http://schemas.openxmlformats.org/officeDocument/2006/relationships/hyperlink" Target="http://www.biotalk.ca" TargetMode="External"/><Relationship Id="rId107" Type="http://schemas.openxmlformats.org/officeDocument/2006/relationships/hyperlink" Target="https://epic48.com/showreg.php?command=View+Registration&amp;showID=104&amp;registrationID=54519" TargetMode="External"/><Relationship Id="rId11" Type="http://schemas.openxmlformats.org/officeDocument/2006/relationships/image" Target="media/image2.png"/><Relationship Id="rId32" Type="http://schemas.openxmlformats.org/officeDocument/2006/relationships/hyperlink" Target="https://epic48.com/showreg.php?command=View+Registration&amp;showID=104&amp;registrationID=54804" TargetMode="External"/><Relationship Id="rId37" Type="http://schemas.openxmlformats.org/officeDocument/2006/relationships/hyperlink" Target="https://epic48.com/showreg.php?command=View+Registration&amp;showID=104&amp;registrationID=54884" TargetMode="External"/><Relationship Id="rId53" Type="http://schemas.openxmlformats.org/officeDocument/2006/relationships/hyperlink" Target="https://epic48.com/showreg.php?command=View+Registration&amp;showID=104&amp;registrationID=54505" TargetMode="External"/><Relationship Id="rId58" Type="http://schemas.openxmlformats.org/officeDocument/2006/relationships/hyperlink" Target="https://epic48.com/showreg.php?command=View+Registration&amp;showID=104&amp;registrationID=54517" TargetMode="External"/><Relationship Id="rId74" Type="http://schemas.openxmlformats.org/officeDocument/2006/relationships/hyperlink" Target="https://epic48.com/showreg.php?command=View+Registration&amp;showID=104&amp;registrationID=54434" TargetMode="External"/><Relationship Id="rId79" Type="http://schemas.openxmlformats.org/officeDocument/2006/relationships/hyperlink" Target="https://epic48.com/showreg.php?command=View+Registration&amp;showID=104&amp;registrationID=55022" TargetMode="External"/><Relationship Id="rId102" Type="http://schemas.openxmlformats.org/officeDocument/2006/relationships/hyperlink" Target="https://epic48.com/showreg.php?command=View+Registration&amp;showID=104&amp;registrationID=55079" TargetMode="External"/><Relationship Id="rId123" Type="http://schemas.openxmlformats.org/officeDocument/2006/relationships/hyperlink" Target="https://epic48.com/showreg.php?command=View+Registration&amp;showID=104&amp;registrationID=55087" TargetMode="External"/><Relationship Id="rId128" Type="http://schemas.openxmlformats.org/officeDocument/2006/relationships/hyperlink" Target="https://epic48.com/showreg.php?command=View+Registration&amp;showID=104&amp;registrationID=55178" TargetMode="External"/><Relationship Id="rId5" Type="http://schemas.openxmlformats.org/officeDocument/2006/relationships/webSettings" Target="webSettings.xml"/><Relationship Id="rId90" Type="http://schemas.openxmlformats.org/officeDocument/2006/relationships/hyperlink" Target="https://epic48.com/showreg.php?command=View+Registration&amp;showID=104&amp;registrationID=54524" TargetMode="External"/><Relationship Id="rId95" Type="http://schemas.openxmlformats.org/officeDocument/2006/relationships/hyperlink" Target="https://epic48.com/showreg.php?command=View+Registration&amp;showID=104&amp;registrationID=54511" TargetMode="External"/><Relationship Id="rId19" Type="http://schemas.openxmlformats.org/officeDocument/2006/relationships/hyperlink" Target="https://epic48.com/showreg.php?command=View+Registration&amp;showID=104&amp;registrationID=54360" TargetMode="External"/><Relationship Id="rId14" Type="http://schemas.openxmlformats.org/officeDocument/2006/relationships/hyperlink" Target="http://www.agritalent.ca" TargetMode="External"/><Relationship Id="rId22" Type="http://schemas.openxmlformats.org/officeDocument/2006/relationships/hyperlink" Target="https://epic48.com/showreg.php?command=View+Registration&amp;showID=104&amp;registrationID=54367" TargetMode="External"/><Relationship Id="rId27" Type="http://schemas.openxmlformats.org/officeDocument/2006/relationships/hyperlink" Target="https://epic48.com/showreg.php?command=View+Registration&amp;showID=104&amp;registrationID=55081" TargetMode="External"/><Relationship Id="rId30" Type="http://schemas.openxmlformats.org/officeDocument/2006/relationships/hyperlink" Target="https://epic48.com/showreg.php?command=View+Registration&amp;showID=104&amp;registrationID=54804" TargetMode="External"/><Relationship Id="rId35" Type="http://schemas.openxmlformats.org/officeDocument/2006/relationships/hyperlink" Target="https://epic48.com/showreg.php?command=View+Registration&amp;showID=104&amp;registrationID=54884" TargetMode="External"/><Relationship Id="rId43" Type="http://schemas.openxmlformats.org/officeDocument/2006/relationships/hyperlink" Target="https://epic48.com/showreg.php?command=View+Registration&amp;showID=104&amp;registrationID=54480" TargetMode="External"/><Relationship Id="rId48" Type="http://schemas.openxmlformats.org/officeDocument/2006/relationships/hyperlink" Target="https://epic48.com/showreg.php?command=View+Registration&amp;showID=104&amp;registrationID=54700" TargetMode="External"/><Relationship Id="rId56" Type="http://schemas.openxmlformats.org/officeDocument/2006/relationships/hyperlink" Target="https://epic48.com/showreg.php?command=View+Registration&amp;showID=104&amp;registrationID=54756" TargetMode="External"/><Relationship Id="rId64" Type="http://schemas.openxmlformats.org/officeDocument/2006/relationships/hyperlink" Target="https://epic48.com/showreg.php?command=View+Registration&amp;showID=104&amp;registrationID=55189" TargetMode="External"/><Relationship Id="rId69" Type="http://schemas.openxmlformats.org/officeDocument/2006/relationships/hyperlink" Target="https://epic48.com/showreg.php?command=View+Registration&amp;showID=104&amp;registrationID=55201" TargetMode="External"/><Relationship Id="rId77" Type="http://schemas.openxmlformats.org/officeDocument/2006/relationships/hyperlink" Target="https://epic48.com/showreg.php?command=View+Registration&amp;showID=104&amp;registrationID=54771" TargetMode="External"/><Relationship Id="rId100" Type="http://schemas.openxmlformats.org/officeDocument/2006/relationships/hyperlink" Target="https://epic48.com/showreg.php?command=View+Registration&amp;showID=104&amp;registrationID=55219" TargetMode="External"/><Relationship Id="rId105" Type="http://schemas.openxmlformats.org/officeDocument/2006/relationships/hyperlink" Target="https://epic48.com/showreg.php?command=View+Registration&amp;showID=104&amp;registrationID=55325" TargetMode="External"/><Relationship Id="rId113" Type="http://schemas.openxmlformats.org/officeDocument/2006/relationships/hyperlink" Target="https://epic48.com/showreg.php?command=View+Registration&amp;showID=104&amp;registrationID=54180" TargetMode="External"/><Relationship Id="rId118" Type="http://schemas.openxmlformats.org/officeDocument/2006/relationships/hyperlink" Target="https://epic48.com/showreg.php?command=View+Registration&amp;showID=104&amp;registrationID=55326" TargetMode="External"/><Relationship Id="rId126" Type="http://schemas.openxmlformats.org/officeDocument/2006/relationships/hyperlink" Target="https://epic48.com/showreg.php?command=View+Registration&amp;showID=104&amp;registrationID=55085" TargetMode="External"/><Relationship Id="rId8" Type="http://schemas.openxmlformats.org/officeDocument/2006/relationships/image" Target="media/image1.jpeg"/><Relationship Id="rId51" Type="http://schemas.openxmlformats.org/officeDocument/2006/relationships/hyperlink" Target="https://epic48.com/showreg.php?command=View+Registration&amp;showID=104&amp;registrationID=55084" TargetMode="External"/><Relationship Id="rId72" Type="http://schemas.openxmlformats.org/officeDocument/2006/relationships/hyperlink" Target="https://epic48.com/showreg.php?command=View+Registration&amp;showID=104&amp;registrationID=55083" TargetMode="External"/><Relationship Id="rId80" Type="http://schemas.openxmlformats.org/officeDocument/2006/relationships/hyperlink" Target="https://epic48.com/showreg.php?command=View+Registration&amp;showID=104&amp;registrationID=54656" TargetMode="External"/><Relationship Id="rId85" Type="http://schemas.openxmlformats.org/officeDocument/2006/relationships/hyperlink" Target="https://epic48.com/showreg.php?command=View+Registration&amp;showID=104&amp;registrationID=55237" TargetMode="External"/><Relationship Id="rId93" Type="http://schemas.openxmlformats.org/officeDocument/2006/relationships/hyperlink" Target="https://epic48.com/showreg.php?command=View+Registration&amp;showID=104&amp;registrationID=54923" TargetMode="External"/><Relationship Id="rId98" Type="http://schemas.openxmlformats.org/officeDocument/2006/relationships/hyperlink" Target="https://epic48.com/showreg.php?command=View+Registration&amp;showID=104&amp;registrationID=54175" TargetMode="External"/><Relationship Id="rId121" Type="http://schemas.openxmlformats.org/officeDocument/2006/relationships/hyperlink" Target="https://epic48.com/showreg.php?command=View+Registration&amp;showID=104&amp;registrationID=54920"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epic48.com/showreg.php?command=View+Registration&amp;showID=104&amp;registrationID=55372" TargetMode="External"/><Relationship Id="rId25" Type="http://schemas.openxmlformats.org/officeDocument/2006/relationships/hyperlink" Target="https://epic48.com/showreg.php?command=View+Registration&amp;showID=104&amp;registrationID=54887" TargetMode="External"/><Relationship Id="rId33" Type="http://schemas.openxmlformats.org/officeDocument/2006/relationships/hyperlink" Target="https://epic48.com/showreg.php?command=View+Registration&amp;showID=104&amp;registrationID=54804" TargetMode="External"/><Relationship Id="rId38" Type="http://schemas.openxmlformats.org/officeDocument/2006/relationships/hyperlink" Target="https://epic48.com/showreg.php?command=View+Registration&amp;showID=104&amp;registrationID=54884" TargetMode="External"/><Relationship Id="rId46" Type="http://schemas.openxmlformats.org/officeDocument/2006/relationships/hyperlink" Target="https://epic48.com/showreg.php?command=View+Registration&amp;showID=104&amp;registrationID=55188" TargetMode="External"/><Relationship Id="rId59" Type="http://schemas.openxmlformats.org/officeDocument/2006/relationships/hyperlink" Target="https://epic48.com/showreg.php?command=View+Registration&amp;showID=104&amp;registrationID=54517" TargetMode="External"/><Relationship Id="rId67" Type="http://schemas.openxmlformats.org/officeDocument/2006/relationships/hyperlink" Target="https://epic48.com/showreg.php?command=View+Registration&amp;showID=104&amp;registrationID=55368" TargetMode="External"/><Relationship Id="rId103" Type="http://schemas.openxmlformats.org/officeDocument/2006/relationships/hyperlink" Target="https://epic48.com/showreg.php?command=View+Registration&amp;showID=104&amp;registrationID=55079" TargetMode="External"/><Relationship Id="rId108" Type="http://schemas.openxmlformats.org/officeDocument/2006/relationships/hyperlink" Target="https://epic48.com/showreg.php?command=View+Registration&amp;showID=104&amp;registrationID=54520" TargetMode="External"/><Relationship Id="rId116" Type="http://schemas.openxmlformats.org/officeDocument/2006/relationships/hyperlink" Target="https://epic48.com/showreg.php?command=View+Registration&amp;showID=104&amp;registrationID=55039" TargetMode="External"/><Relationship Id="rId124" Type="http://schemas.openxmlformats.org/officeDocument/2006/relationships/hyperlink" Target="https://epic48.com/showreg.php?command=View+Registration&amp;showID=104&amp;registrationID=54504" TargetMode="External"/><Relationship Id="rId129" Type="http://schemas.openxmlformats.org/officeDocument/2006/relationships/hyperlink" Target="https://epic48.com/showreg.php?command=View+Registration&amp;showID=104&amp;registrationID=55178" TargetMode="External"/><Relationship Id="rId20" Type="http://schemas.openxmlformats.org/officeDocument/2006/relationships/hyperlink" Target="https://epic48.com/showreg.php?command=View+Registration&amp;showID=104&amp;registrationID=54365" TargetMode="External"/><Relationship Id="rId41" Type="http://schemas.openxmlformats.org/officeDocument/2006/relationships/hyperlink" Target="https://epic48.com/showreg.php?command=View+Registration&amp;showID=104&amp;registrationID=54480" TargetMode="External"/><Relationship Id="rId54" Type="http://schemas.openxmlformats.org/officeDocument/2006/relationships/hyperlink" Target="https://epic48.com/showreg.php?command=View+Registration&amp;showID=104&amp;registrationID=54692" TargetMode="External"/><Relationship Id="rId62" Type="http://schemas.openxmlformats.org/officeDocument/2006/relationships/hyperlink" Target="https://epic48.com/showreg.php?command=View+Registration&amp;showID=104&amp;registrationID=55023" TargetMode="External"/><Relationship Id="rId70" Type="http://schemas.openxmlformats.org/officeDocument/2006/relationships/hyperlink" Target="https://epic48.com/showreg.php?command=View+Registration&amp;showID=104&amp;registrationID=55080" TargetMode="External"/><Relationship Id="rId75" Type="http://schemas.openxmlformats.org/officeDocument/2006/relationships/hyperlink" Target="https://epic48.com/showreg.php?command=View+Registration&amp;showID=104&amp;registrationID=54434" TargetMode="External"/><Relationship Id="rId83" Type="http://schemas.openxmlformats.org/officeDocument/2006/relationships/hyperlink" Target="https://epic48.com/showreg.php?command=View+Registration&amp;showID=104&amp;registrationID=55086" TargetMode="External"/><Relationship Id="rId88" Type="http://schemas.openxmlformats.org/officeDocument/2006/relationships/hyperlink" Target="https://epic48.com/showreg.php?command=View+Registration&amp;showID=104&amp;registrationID=55187" TargetMode="External"/><Relationship Id="rId91" Type="http://schemas.openxmlformats.org/officeDocument/2006/relationships/hyperlink" Target="https://epic48.com/showreg.php?command=View+Registration&amp;showID=104&amp;registrationID=54524" TargetMode="External"/><Relationship Id="rId96" Type="http://schemas.openxmlformats.org/officeDocument/2006/relationships/hyperlink" Target="https://epic48.com/showreg.php?command=View+Registration&amp;showID=104&amp;registrationID=54175" TargetMode="External"/><Relationship Id="rId111" Type="http://schemas.openxmlformats.org/officeDocument/2006/relationships/hyperlink" Target="https://epic48.com/showreg.php?command=View+Registration&amp;showID=104&amp;registrationID=548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griculturemorethanever.ca" TargetMode="External"/><Relationship Id="rId23" Type="http://schemas.openxmlformats.org/officeDocument/2006/relationships/hyperlink" Target="https://epic48.com/showreg.php?command=View+Registration&amp;showID=104&amp;registrationID=54367" TargetMode="External"/><Relationship Id="rId28" Type="http://schemas.openxmlformats.org/officeDocument/2006/relationships/hyperlink" Target="https://epic48.com/showreg.php?command=View+Registration&amp;showID=104&amp;registrationID=55078" TargetMode="External"/><Relationship Id="rId36" Type="http://schemas.openxmlformats.org/officeDocument/2006/relationships/hyperlink" Target="https://epic48.com/showreg.php?command=View+Registration&amp;showID=104&amp;registrationID=54884" TargetMode="External"/><Relationship Id="rId49" Type="http://schemas.openxmlformats.org/officeDocument/2006/relationships/hyperlink" Target="https://epic48.com/showreg.php?command=View+Registration&amp;showID=104&amp;registrationID=54700" TargetMode="External"/><Relationship Id="rId57" Type="http://schemas.openxmlformats.org/officeDocument/2006/relationships/hyperlink" Target="https://epic48.com/showreg.php?command=View+Registration&amp;showID=104&amp;registrationID=54756" TargetMode="External"/><Relationship Id="rId106" Type="http://schemas.openxmlformats.org/officeDocument/2006/relationships/hyperlink" Target="https://epic48.com/showreg.php?command=View+Registration&amp;showID=104&amp;registrationID=54519" TargetMode="External"/><Relationship Id="rId114" Type="http://schemas.openxmlformats.org/officeDocument/2006/relationships/hyperlink" Target="https://epic48.com/showreg.php?command=View+Registration&amp;showID=104&amp;registrationID=55039" TargetMode="External"/><Relationship Id="rId119" Type="http://schemas.openxmlformats.org/officeDocument/2006/relationships/hyperlink" Target="https://epic48.com/showreg.php?command=View+Registration&amp;showID=104&amp;registrationID=55326" TargetMode="External"/><Relationship Id="rId127" Type="http://schemas.openxmlformats.org/officeDocument/2006/relationships/hyperlink" Target="https://epic48.com/showreg.php?command=View+Registration&amp;showID=104&amp;registrationID=55085" TargetMode="External"/><Relationship Id="rId10" Type="http://schemas.openxmlformats.org/officeDocument/2006/relationships/footer" Target="footer2.xml"/><Relationship Id="rId31" Type="http://schemas.openxmlformats.org/officeDocument/2006/relationships/hyperlink" Target="https://epic48.com/showreg.php?command=View+Registration&amp;showID=104&amp;registrationID=54804" TargetMode="External"/><Relationship Id="rId44" Type="http://schemas.openxmlformats.org/officeDocument/2006/relationships/hyperlink" Target="https://epic48.com/showreg.php?command=View+Registration&amp;showID=104&amp;registrationID=54515" TargetMode="External"/><Relationship Id="rId52" Type="http://schemas.openxmlformats.org/officeDocument/2006/relationships/hyperlink" Target="https://epic48.com/showreg.php?command=View+Registration&amp;showID=104&amp;registrationID=54505" TargetMode="External"/><Relationship Id="rId60" Type="http://schemas.openxmlformats.org/officeDocument/2006/relationships/hyperlink" Target="https://epic48.com/showreg.php?command=View+Registration&amp;showID=104&amp;registrationID=54709" TargetMode="External"/><Relationship Id="rId65" Type="http://schemas.openxmlformats.org/officeDocument/2006/relationships/hyperlink" Target="https://epic48.com/showreg.php?command=View+Registration&amp;showID=104&amp;registrationID=55189" TargetMode="External"/><Relationship Id="rId73" Type="http://schemas.openxmlformats.org/officeDocument/2006/relationships/hyperlink" Target="https://epic48.com/showreg.php?command=View+Registration&amp;showID=104&amp;registrationID=55083" TargetMode="External"/><Relationship Id="rId78" Type="http://schemas.openxmlformats.org/officeDocument/2006/relationships/hyperlink" Target="https://epic48.com/showreg.php?command=View+Registration&amp;showID=104&amp;registrationID=55022" TargetMode="External"/><Relationship Id="rId81" Type="http://schemas.openxmlformats.org/officeDocument/2006/relationships/hyperlink" Target="https://epic48.com/showreg.php?command=View+Registration&amp;showID=104&amp;registrationID=54656" TargetMode="External"/><Relationship Id="rId86" Type="http://schemas.openxmlformats.org/officeDocument/2006/relationships/hyperlink" Target="https://epic48.com/showreg.php?command=View+Registration&amp;showID=104&amp;registrationID=55186" TargetMode="External"/><Relationship Id="rId94" Type="http://schemas.openxmlformats.org/officeDocument/2006/relationships/hyperlink" Target="https://epic48.com/showreg.php?command=View+Registration&amp;showID=104&amp;registrationID=54511" TargetMode="External"/><Relationship Id="rId99" Type="http://schemas.openxmlformats.org/officeDocument/2006/relationships/hyperlink" Target="https://epic48.com/showreg.php?command=View+Registration&amp;showID=104&amp;registrationID=54175" TargetMode="External"/><Relationship Id="rId101" Type="http://schemas.openxmlformats.org/officeDocument/2006/relationships/hyperlink" Target="https://epic48.com/showreg.php?command=View+Registration&amp;showID=104&amp;registrationID=55219" TargetMode="External"/><Relationship Id="rId122" Type="http://schemas.openxmlformats.org/officeDocument/2006/relationships/hyperlink" Target="https://epic48.com/showreg.php?command=View+Registration&amp;showID=104&amp;registrationID=55087"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ahrc-ccrha.ca/agri-pathways" TargetMode="External"/><Relationship Id="rId18" Type="http://schemas.openxmlformats.org/officeDocument/2006/relationships/hyperlink" Target="https://epic48.com/showreg.php?command=View+Registration&amp;showID=104&amp;registrationID=54360" TargetMode="External"/><Relationship Id="rId39" Type="http://schemas.openxmlformats.org/officeDocument/2006/relationships/hyperlink" Target="https://epic48.com/showreg.php?command=View+Registration&amp;showID=104&amp;registrationID=54884" TargetMode="External"/><Relationship Id="rId109" Type="http://schemas.openxmlformats.org/officeDocument/2006/relationships/hyperlink" Target="https://epic48.com/showreg.php?command=View+Registration&amp;showID=104&amp;registrationID=54520" TargetMode="External"/><Relationship Id="rId34" Type="http://schemas.openxmlformats.org/officeDocument/2006/relationships/hyperlink" Target="https://epic48.com/showreg.php?command=View+Registration&amp;showID=104&amp;registrationID=54884" TargetMode="External"/><Relationship Id="rId50" Type="http://schemas.openxmlformats.org/officeDocument/2006/relationships/hyperlink" Target="https://epic48.com/showreg.php?command=View+Registration&amp;showID=104&amp;registrationID=55084" TargetMode="External"/><Relationship Id="rId55" Type="http://schemas.openxmlformats.org/officeDocument/2006/relationships/hyperlink" Target="https://epic48.com/showreg.php?command=View+Registration&amp;showID=104&amp;registrationID=54692" TargetMode="External"/><Relationship Id="rId76" Type="http://schemas.openxmlformats.org/officeDocument/2006/relationships/hyperlink" Target="https://epic48.com/showreg.php?command=View+Registration&amp;showID=104&amp;registrationID=54771" TargetMode="External"/><Relationship Id="rId97" Type="http://schemas.openxmlformats.org/officeDocument/2006/relationships/hyperlink" Target="https://epic48.com/showreg.php?command=View+Registration&amp;showID=104&amp;registrationID=54175" TargetMode="External"/><Relationship Id="rId104" Type="http://schemas.openxmlformats.org/officeDocument/2006/relationships/hyperlink" Target="https://epic48.com/showreg.php?command=View+Registration&amp;showID=104&amp;registrationID=55325" TargetMode="External"/><Relationship Id="rId120" Type="http://schemas.openxmlformats.org/officeDocument/2006/relationships/hyperlink" Target="https://epic48.com/showreg.php?command=View+Registration&amp;showID=104&amp;registrationID=54920" TargetMode="External"/><Relationship Id="rId125" Type="http://schemas.openxmlformats.org/officeDocument/2006/relationships/hyperlink" Target="https://epic48.com/showreg.php?command=View+Registration&amp;showID=104&amp;registrationID=54504" TargetMode="External"/><Relationship Id="rId7" Type="http://schemas.openxmlformats.org/officeDocument/2006/relationships/endnotes" Target="endnotes.xml"/><Relationship Id="rId71" Type="http://schemas.openxmlformats.org/officeDocument/2006/relationships/hyperlink" Target="https://epic48.com/showreg.php?command=View+Registration&amp;showID=104&amp;registrationID=55080" TargetMode="External"/><Relationship Id="rId92" Type="http://schemas.openxmlformats.org/officeDocument/2006/relationships/hyperlink" Target="https://epic48.com/showreg.php?command=View+Registration&amp;showID=104&amp;registrationID=54923" TargetMode="External"/><Relationship Id="rId2" Type="http://schemas.openxmlformats.org/officeDocument/2006/relationships/numbering" Target="numbering.xml"/><Relationship Id="rId29" Type="http://schemas.openxmlformats.org/officeDocument/2006/relationships/hyperlink" Target="https://epic48.com/showreg.php?command=View+Registration&amp;showID=104&amp;registrationID=55078" TargetMode="External"/><Relationship Id="rId24" Type="http://schemas.openxmlformats.org/officeDocument/2006/relationships/hyperlink" Target="https://epic48.com/showreg.php?command=View+Registration&amp;showID=104&amp;registrationID=54887" TargetMode="External"/><Relationship Id="rId40" Type="http://schemas.openxmlformats.org/officeDocument/2006/relationships/hyperlink" Target="https://epic48.com/showreg.php?command=View+Registration&amp;showID=104&amp;registrationID=54480" TargetMode="External"/><Relationship Id="rId45" Type="http://schemas.openxmlformats.org/officeDocument/2006/relationships/hyperlink" Target="https://epic48.com/showreg.php?command=View+Registration&amp;showID=104&amp;registrationID=54515" TargetMode="External"/><Relationship Id="rId66" Type="http://schemas.openxmlformats.org/officeDocument/2006/relationships/hyperlink" Target="https://epic48.com/showreg.php?command=View+Registration&amp;showID=104&amp;registrationID=55368" TargetMode="External"/><Relationship Id="rId87" Type="http://schemas.openxmlformats.org/officeDocument/2006/relationships/hyperlink" Target="https://epic48.com/showreg.php?command=View+Registration&amp;showID=104&amp;registrationID=55186" TargetMode="External"/><Relationship Id="rId110" Type="http://schemas.openxmlformats.org/officeDocument/2006/relationships/hyperlink" Target="https://epic48.com/showreg.php?command=View+Registration&amp;showID=104&amp;registrationID=54806" TargetMode="External"/><Relationship Id="rId115" Type="http://schemas.openxmlformats.org/officeDocument/2006/relationships/hyperlink" Target="https://epic48.com/showreg.php?command=View+Registration&amp;showID=104&amp;registrationID=55039" TargetMode="External"/><Relationship Id="rId131" Type="http://schemas.openxmlformats.org/officeDocument/2006/relationships/theme" Target="theme/theme1.xml"/><Relationship Id="rId61" Type="http://schemas.openxmlformats.org/officeDocument/2006/relationships/hyperlink" Target="https://epic48.com/showreg.php?command=View+Registration&amp;showID=104&amp;registrationID=54709" TargetMode="External"/><Relationship Id="rId82" Type="http://schemas.openxmlformats.org/officeDocument/2006/relationships/hyperlink" Target="https://epic48.com/showreg.php?command=View+Registration&amp;showID=104&amp;registrationID=55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2C4F-C926-470C-B011-581CBD21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9261</Words>
  <Characters>52793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61931</CharactersWithSpaces>
  <SharedDoc>false</SharedDoc>
  <HLinks>
    <vt:vector size="702" baseType="variant">
      <vt:variant>
        <vt:i4>524372</vt:i4>
      </vt:variant>
      <vt:variant>
        <vt:i4>402</vt:i4>
      </vt:variant>
      <vt:variant>
        <vt:i4>0</vt:i4>
      </vt:variant>
      <vt:variant>
        <vt:i4>5</vt:i4>
      </vt:variant>
      <vt:variant>
        <vt:lpwstr>https://epic48.com/showreg.php?command=View+Registration&amp;showID=104&amp;registrationID=55178</vt:lpwstr>
      </vt:variant>
      <vt:variant>
        <vt:lpwstr/>
      </vt:variant>
      <vt:variant>
        <vt:i4>524372</vt:i4>
      </vt:variant>
      <vt:variant>
        <vt:i4>399</vt:i4>
      </vt:variant>
      <vt:variant>
        <vt:i4>0</vt:i4>
      </vt:variant>
      <vt:variant>
        <vt:i4>5</vt:i4>
      </vt:variant>
      <vt:variant>
        <vt:lpwstr>https://epic48.com/showreg.php?command=View+Registration&amp;showID=104&amp;registrationID=55178</vt:lpwstr>
      </vt:variant>
      <vt:variant>
        <vt:lpwstr/>
      </vt:variant>
      <vt:variant>
        <vt:i4>262235</vt:i4>
      </vt:variant>
      <vt:variant>
        <vt:i4>396</vt:i4>
      </vt:variant>
      <vt:variant>
        <vt:i4>0</vt:i4>
      </vt:variant>
      <vt:variant>
        <vt:i4>5</vt:i4>
      </vt:variant>
      <vt:variant>
        <vt:lpwstr>https://epic48.com/showreg.php?command=View+Registration&amp;showID=104&amp;registrationID=55085</vt:lpwstr>
      </vt:variant>
      <vt:variant>
        <vt:lpwstr/>
      </vt:variant>
      <vt:variant>
        <vt:i4>262235</vt:i4>
      </vt:variant>
      <vt:variant>
        <vt:i4>393</vt:i4>
      </vt:variant>
      <vt:variant>
        <vt:i4>0</vt:i4>
      </vt:variant>
      <vt:variant>
        <vt:i4>5</vt:i4>
      </vt:variant>
      <vt:variant>
        <vt:lpwstr>https://epic48.com/showreg.php?command=View+Registration&amp;showID=104&amp;registrationID=55085</vt:lpwstr>
      </vt:variant>
      <vt:variant>
        <vt:lpwstr/>
      </vt:variant>
      <vt:variant>
        <vt:i4>82</vt:i4>
      </vt:variant>
      <vt:variant>
        <vt:i4>390</vt:i4>
      </vt:variant>
      <vt:variant>
        <vt:i4>0</vt:i4>
      </vt:variant>
      <vt:variant>
        <vt:i4>5</vt:i4>
      </vt:variant>
      <vt:variant>
        <vt:lpwstr>https://epic48.com/showreg.php?command=View+Registration&amp;showID=104&amp;registrationID=54504</vt:lpwstr>
      </vt:variant>
      <vt:variant>
        <vt:lpwstr/>
      </vt:variant>
      <vt:variant>
        <vt:i4>82</vt:i4>
      </vt:variant>
      <vt:variant>
        <vt:i4>387</vt:i4>
      </vt:variant>
      <vt:variant>
        <vt:i4>0</vt:i4>
      </vt:variant>
      <vt:variant>
        <vt:i4>5</vt:i4>
      </vt:variant>
      <vt:variant>
        <vt:lpwstr>https://epic48.com/showreg.php?command=View+Registration&amp;showID=104&amp;registrationID=54504</vt:lpwstr>
      </vt:variant>
      <vt:variant>
        <vt:lpwstr/>
      </vt:variant>
      <vt:variant>
        <vt:i4>393307</vt:i4>
      </vt:variant>
      <vt:variant>
        <vt:i4>384</vt:i4>
      </vt:variant>
      <vt:variant>
        <vt:i4>0</vt:i4>
      </vt:variant>
      <vt:variant>
        <vt:i4>5</vt:i4>
      </vt:variant>
      <vt:variant>
        <vt:lpwstr>https://epic48.com/showreg.php?command=View+Registration&amp;showID=104&amp;registrationID=55087</vt:lpwstr>
      </vt:variant>
      <vt:variant>
        <vt:lpwstr/>
      </vt:variant>
      <vt:variant>
        <vt:i4>393307</vt:i4>
      </vt:variant>
      <vt:variant>
        <vt:i4>381</vt:i4>
      </vt:variant>
      <vt:variant>
        <vt:i4>0</vt:i4>
      </vt:variant>
      <vt:variant>
        <vt:i4>5</vt:i4>
      </vt:variant>
      <vt:variant>
        <vt:lpwstr>https://epic48.com/showreg.php?command=View+Registration&amp;showID=104&amp;registrationID=55087</vt:lpwstr>
      </vt:variant>
      <vt:variant>
        <vt:lpwstr/>
      </vt:variant>
      <vt:variant>
        <vt:i4>524368</vt:i4>
      </vt:variant>
      <vt:variant>
        <vt:i4>378</vt:i4>
      </vt:variant>
      <vt:variant>
        <vt:i4>0</vt:i4>
      </vt:variant>
      <vt:variant>
        <vt:i4>5</vt:i4>
      </vt:variant>
      <vt:variant>
        <vt:lpwstr>https://epic48.com/showreg.php?command=View+Registration&amp;showID=104&amp;registrationID=54920</vt:lpwstr>
      </vt:variant>
      <vt:variant>
        <vt:lpwstr/>
      </vt:variant>
      <vt:variant>
        <vt:i4>524368</vt:i4>
      </vt:variant>
      <vt:variant>
        <vt:i4>375</vt:i4>
      </vt:variant>
      <vt:variant>
        <vt:i4>0</vt:i4>
      </vt:variant>
      <vt:variant>
        <vt:i4>5</vt:i4>
      </vt:variant>
      <vt:variant>
        <vt:lpwstr>https://epic48.com/showreg.php?command=View+Registration&amp;showID=104&amp;registrationID=54920</vt:lpwstr>
      </vt:variant>
      <vt:variant>
        <vt:lpwstr/>
      </vt:variant>
      <vt:variant>
        <vt:i4>262225</vt:i4>
      </vt:variant>
      <vt:variant>
        <vt:i4>372</vt:i4>
      </vt:variant>
      <vt:variant>
        <vt:i4>0</vt:i4>
      </vt:variant>
      <vt:variant>
        <vt:i4>5</vt:i4>
      </vt:variant>
      <vt:variant>
        <vt:lpwstr>https://epic48.com/showreg.php?command=View+Registration&amp;showID=104&amp;registrationID=55326</vt:lpwstr>
      </vt:variant>
      <vt:variant>
        <vt:lpwstr/>
      </vt:variant>
      <vt:variant>
        <vt:i4>262225</vt:i4>
      </vt:variant>
      <vt:variant>
        <vt:i4>369</vt:i4>
      </vt:variant>
      <vt:variant>
        <vt:i4>0</vt:i4>
      </vt:variant>
      <vt:variant>
        <vt:i4>5</vt:i4>
      </vt:variant>
      <vt:variant>
        <vt:lpwstr>https://epic48.com/showreg.php?command=View+Registration&amp;showID=104&amp;registrationID=55326</vt:lpwstr>
      </vt:variant>
      <vt:variant>
        <vt:lpwstr/>
      </vt:variant>
      <vt:variant>
        <vt:i4>524368</vt:i4>
      </vt:variant>
      <vt:variant>
        <vt:i4>366</vt:i4>
      </vt:variant>
      <vt:variant>
        <vt:i4>0</vt:i4>
      </vt:variant>
      <vt:variant>
        <vt:i4>5</vt:i4>
      </vt:variant>
      <vt:variant>
        <vt:lpwstr>https://epic48.com/showreg.php?command=View+Registration&amp;showID=104&amp;registrationID=55039</vt:lpwstr>
      </vt:variant>
      <vt:variant>
        <vt:lpwstr/>
      </vt:variant>
      <vt:variant>
        <vt:i4>524368</vt:i4>
      </vt:variant>
      <vt:variant>
        <vt:i4>363</vt:i4>
      </vt:variant>
      <vt:variant>
        <vt:i4>0</vt:i4>
      </vt:variant>
      <vt:variant>
        <vt:i4>5</vt:i4>
      </vt:variant>
      <vt:variant>
        <vt:lpwstr>https://epic48.com/showreg.php?command=View+Registration&amp;showID=104&amp;registrationID=55039</vt:lpwstr>
      </vt:variant>
      <vt:variant>
        <vt:lpwstr/>
      </vt:variant>
      <vt:variant>
        <vt:i4>524368</vt:i4>
      </vt:variant>
      <vt:variant>
        <vt:i4>360</vt:i4>
      </vt:variant>
      <vt:variant>
        <vt:i4>0</vt:i4>
      </vt:variant>
      <vt:variant>
        <vt:i4>5</vt:i4>
      </vt:variant>
      <vt:variant>
        <vt:lpwstr>https://epic48.com/showreg.php?command=View+Registration&amp;showID=104&amp;registrationID=55039</vt:lpwstr>
      </vt:variant>
      <vt:variant>
        <vt:lpwstr/>
      </vt:variant>
      <vt:variant>
        <vt:i4>524368</vt:i4>
      </vt:variant>
      <vt:variant>
        <vt:i4>357</vt:i4>
      </vt:variant>
      <vt:variant>
        <vt:i4>0</vt:i4>
      </vt:variant>
      <vt:variant>
        <vt:i4>5</vt:i4>
      </vt:variant>
      <vt:variant>
        <vt:lpwstr>https://epic48.com/showreg.php?command=View+Registration&amp;showID=104&amp;registrationID=55039</vt:lpwstr>
      </vt:variant>
      <vt:variant>
        <vt:lpwstr/>
      </vt:variant>
      <vt:variant>
        <vt:i4>90</vt:i4>
      </vt:variant>
      <vt:variant>
        <vt:i4>354</vt:i4>
      </vt:variant>
      <vt:variant>
        <vt:i4>0</vt:i4>
      </vt:variant>
      <vt:variant>
        <vt:i4>5</vt:i4>
      </vt:variant>
      <vt:variant>
        <vt:lpwstr>https://epic48.com/showreg.php?command=View+Registration&amp;showID=104&amp;registrationID=54180</vt:lpwstr>
      </vt:variant>
      <vt:variant>
        <vt:lpwstr/>
      </vt:variant>
      <vt:variant>
        <vt:i4>90</vt:i4>
      </vt:variant>
      <vt:variant>
        <vt:i4>351</vt:i4>
      </vt:variant>
      <vt:variant>
        <vt:i4>0</vt:i4>
      </vt:variant>
      <vt:variant>
        <vt:i4>5</vt:i4>
      </vt:variant>
      <vt:variant>
        <vt:lpwstr>https://epic48.com/showreg.php?command=View+Registration&amp;showID=104&amp;registrationID=54180</vt:lpwstr>
      </vt:variant>
      <vt:variant>
        <vt:lpwstr/>
      </vt:variant>
      <vt:variant>
        <vt:i4>983122</vt:i4>
      </vt:variant>
      <vt:variant>
        <vt:i4>348</vt:i4>
      </vt:variant>
      <vt:variant>
        <vt:i4>0</vt:i4>
      </vt:variant>
      <vt:variant>
        <vt:i4>5</vt:i4>
      </vt:variant>
      <vt:variant>
        <vt:lpwstr>https://epic48.com/showreg.php?command=View+Registration&amp;showID=104&amp;registrationID=54806</vt:lpwstr>
      </vt:variant>
      <vt:variant>
        <vt:lpwstr/>
      </vt:variant>
      <vt:variant>
        <vt:i4>983122</vt:i4>
      </vt:variant>
      <vt:variant>
        <vt:i4>345</vt:i4>
      </vt:variant>
      <vt:variant>
        <vt:i4>0</vt:i4>
      </vt:variant>
      <vt:variant>
        <vt:i4>5</vt:i4>
      </vt:variant>
      <vt:variant>
        <vt:lpwstr>https://epic48.com/showreg.php?command=View+Registration&amp;showID=104&amp;registrationID=54806</vt:lpwstr>
      </vt:variant>
      <vt:variant>
        <vt:lpwstr/>
      </vt:variant>
      <vt:variant>
        <vt:i4>262224</vt:i4>
      </vt:variant>
      <vt:variant>
        <vt:i4>342</vt:i4>
      </vt:variant>
      <vt:variant>
        <vt:i4>0</vt:i4>
      </vt:variant>
      <vt:variant>
        <vt:i4>5</vt:i4>
      </vt:variant>
      <vt:variant>
        <vt:lpwstr>https://epic48.com/showreg.php?command=View+Registration&amp;showID=104&amp;registrationID=54520</vt:lpwstr>
      </vt:variant>
      <vt:variant>
        <vt:lpwstr/>
      </vt:variant>
      <vt:variant>
        <vt:i4>262224</vt:i4>
      </vt:variant>
      <vt:variant>
        <vt:i4>339</vt:i4>
      </vt:variant>
      <vt:variant>
        <vt:i4>0</vt:i4>
      </vt:variant>
      <vt:variant>
        <vt:i4>5</vt:i4>
      </vt:variant>
      <vt:variant>
        <vt:lpwstr>https://epic48.com/showreg.php?command=View+Registration&amp;showID=104&amp;registrationID=54520</vt:lpwstr>
      </vt:variant>
      <vt:variant>
        <vt:lpwstr/>
      </vt:variant>
      <vt:variant>
        <vt:i4>852051</vt:i4>
      </vt:variant>
      <vt:variant>
        <vt:i4>336</vt:i4>
      </vt:variant>
      <vt:variant>
        <vt:i4>0</vt:i4>
      </vt:variant>
      <vt:variant>
        <vt:i4>5</vt:i4>
      </vt:variant>
      <vt:variant>
        <vt:lpwstr>https://epic48.com/showreg.php?command=View+Registration&amp;showID=104&amp;registrationID=54519</vt:lpwstr>
      </vt:variant>
      <vt:variant>
        <vt:lpwstr/>
      </vt:variant>
      <vt:variant>
        <vt:i4>852051</vt:i4>
      </vt:variant>
      <vt:variant>
        <vt:i4>333</vt:i4>
      </vt:variant>
      <vt:variant>
        <vt:i4>0</vt:i4>
      </vt:variant>
      <vt:variant>
        <vt:i4>5</vt:i4>
      </vt:variant>
      <vt:variant>
        <vt:lpwstr>https://epic48.com/showreg.php?command=View+Registration&amp;showID=104&amp;registrationID=54519</vt:lpwstr>
      </vt:variant>
      <vt:variant>
        <vt:lpwstr/>
      </vt:variant>
      <vt:variant>
        <vt:i4>458833</vt:i4>
      </vt:variant>
      <vt:variant>
        <vt:i4>330</vt:i4>
      </vt:variant>
      <vt:variant>
        <vt:i4>0</vt:i4>
      </vt:variant>
      <vt:variant>
        <vt:i4>5</vt:i4>
      </vt:variant>
      <vt:variant>
        <vt:lpwstr>https://epic48.com/showreg.php?command=View+Registration&amp;showID=104&amp;registrationID=55325</vt:lpwstr>
      </vt:variant>
      <vt:variant>
        <vt:lpwstr/>
      </vt:variant>
      <vt:variant>
        <vt:i4>458833</vt:i4>
      </vt:variant>
      <vt:variant>
        <vt:i4>327</vt:i4>
      </vt:variant>
      <vt:variant>
        <vt:i4>0</vt:i4>
      </vt:variant>
      <vt:variant>
        <vt:i4>5</vt:i4>
      </vt:variant>
      <vt:variant>
        <vt:lpwstr>https://epic48.com/showreg.php?command=View+Registration&amp;showID=104&amp;registrationID=55325</vt:lpwstr>
      </vt:variant>
      <vt:variant>
        <vt:lpwstr/>
      </vt:variant>
      <vt:variant>
        <vt:i4>524372</vt:i4>
      </vt:variant>
      <vt:variant>
        <vt:i4>324</vt:i4>
      </vt:variant>
      <vt:variant>
        <vt:i4>0</vt:i4>
      </vt:variant>
      <vt:variant>
        <vt:i4>5</vt:i4>
      </vt:variant>
      <vt:variant>
        <vt:lpwstr>https://epic48.com/showreg.php?command=View+Registration&amp;showID=104&amp;registrationID=55079</vt:lpwstr>
      </vt:variant>
      <vt:variant>
        <vt:lpwstr/>
      </vt:variant>
      <vt:variant>
        <vt:i4>524372</vt:i4>
      </vt:variant>
      <vt:variant>
        <vt:i4>321</vt:i4>
      </vt:variant>
      <vt:variant>
        <vt:i4>0</vt:i4>
      </vt:variant>
      <vt:variant>
        <vt:i4>5</vt:i4>
      </vt:variant>
      <vt:variant>
        <vt:lpwstr>https://epic48.com/showreg.php?command=View+Registration&amp;showID=104&amp;registrationID=55079</vt:lpwstr>
      </vt:variant>
      <vt:variant>
        <vt:lpwstr/>
      </vt:variant>
      <vt:variant>
        <vt:i4>655442</vt:i4>
      </vt:variant>
      <vt:variant>
        <vt:i4>318</vt:i4>
      </vt:variant>
      <vt:variant>
        <vt:i4>0</vt:i4>
      </vt:variant>
      <vt:variant>
        <vt:i4>5</vt:i4>
      </vt:variant>
      <vt:variant>
        <vt:lpwstr>https://epic48.com/showreg.php?command=View+Registration&amp;showID=104&amp;registrationID=55219</vt:lpwstr>
      </vt:variant>
      <vt:variant>
        <vt:lpwstr/>
      </vt:variant>
      <vt:variant>
        <vt:i4>655442</vt:i4>
      </vt:variant>
      <vt:variant>
        <vt:i4>315</vt:i4>
      </vt:variant>
      <vt:variant>
        <vt:i4>0</vt:i4>
      </vt:variant>
      <vt:variant>
        <vt:i4>5</vt:i4>
      </vt:variant>
      <vt:variant>
        <vt:lpwstr>https://epic48.com/showreg.php?command=View+Registration&amp;showID=104&amp;registrationID=55219</vt:lpwstr>
      </vt:variant>
      <vt:variant>
        <vt:lpwstr/>
      </vt:variant>
      <vt:variant>
        <vt:i4>327765</vt:i4>
      </vt:variant>
      <vt:variant>
        <vt:i4>312</vt:i4>
      </vt:variant>
      <vt:variant>
        <vt:i4>0</vt:i4>
      </vt:variant>
      <vt:variant>
        <vt:i4>5</vt:i4>
      </vt:variant>
      <vt:variant>
        <vt:lpwstr>https://epic48.com/showreg.php?command=View+Registration&amp;showID=104&amp;registrationID=54175</vt:lpwstr>
      </vt:variant>
      <vt:variant>
        <vt:lpwstr/>
      </vt:variant>
      <vt:variant>
        <vt:i4>327765</vt:i4>
      </vt:variant>
      <vt:variant>
        <vt:i4>309</vt:i4>
      </vt:variant>
      <vt:variant>
        <vt:i4>0</vt:i4>
      </vt:variant>
      <vt:variant>
        <vt:i4>5</vt:i4>
      </vt:variant>
      <vt:variant>
        <vt:lpwstr>https://epic48.com/showreg.php?command=View+Registration&amp;showID=104&amp;registrationID=54175</vt:lpwstr>
      </vt:variant>
      <vt:variant>
        <vt:lpwstr/>
      </vt:variant>
      <vt:variant>
        <vt:i4>327765</vt:i4>
      </vt:variant>
      <vt:variant>
        <vt:i4>306</vt:i4>
      </vt:variant>
      <vt:variant>
        <vt:i4>0</vt:i4>
      </vt:variant>
      <vt:variant>
        <vt:i4>5</vt:i4>
      </vt:variant>
      <vt:variant>
        <vt:lpwstr>https://epic48.com/showreg.php?command=View+Registration&amp;showID=104&amp;registrationID=54175</vt:lpwstr>
      </vt:variant>
      <vt:variant>
        <vt:lpwstr/>
      </vt:variant>
      <vt:variant>
        <vt:i4>327765</vt:i4>
      </vt:variant>
      <vt:variant>
        <vt:i4>303</vt:i4>
      </vt:variant>
      <vt:variant>
        <vt:i4>0</vt:i4>
      </vt:variant>
      <vt:variant>
        <vt:i4>5</vt:i4>
      </vt:variant>
      <vt:variant>
        <vt:lpwstr>https://epic48.com/showreg.php?command=View+Registration&amp;showID=104&amp;registrationID=54175</vt:lpwstr>
      </vt:variant>
      <vt:variant>
        <vt:lpwstr/>
      </vt:variant>
      <vt:variant>
        <vt:i4>327763</vt:i4>
      </vt:variant>
      <vt:variant>
        <vt:i4>300</vt:i4>
      </vt:variant>
      <vt:variant>
        <vt:i4>0</vt:i4>
      </vt:variant>
      <vt:variant>
        <vt:i4>5</vt:i4>
      </vt:variant>
      <vt:variant>
        <vt:lpwstr>https://epic48.com/showreg.php?command=View+Registration&amp;showID=104&amp;registrationID=54511</vt:lpwstr>
      </vt:variant>
      <vt:variant>
        <vt:lpwstr/>
      </vt:variant>
      <vt:variant>
        <vt:i4>327763</vt:i4>
      </vt:variant>
      <vt:variant>
        <vt:i4>297</vt:i4>
      </vt:variant>
      <vt:variant>
        <vt:i4>0</vt:i4>
      </vt:variant>
      <vt:variant>
        <vt:i4>5</vt:i4>
      </vt:variant>
      <vt:variant>
        <vt:lpwstr>https://epic48.com/showreg.php?command=View+Registration&amp;showID=104&amp;registrationID=54511</vt:lpwstr>
      </vt:variant>
      <vt:variant>
        <vt:lpwstr/>
      </vt:variant>
      <vt:variant>
        <vt:i4>720976</vt:i4>
      </vt:variant>
      <vt:variant>
        <vt:i4>294</vt:i4>
      </vt:variant>
      <vt:variant>
        <vt:i4>0</vt:i4>
      </vt:variant>
      <vt:variant>
        <vt:i4>5</vt:i4>
      </vt:variant>
      <vt:variant>
        <vt:lpwstr>https://epic48.com/showreg.php?command=View+Registration&amp;showID=104&amp;registrationID=54923</vt:lpwstr>
      </vt:variant>
      <vt:variant>
        <vt:lpwstr/>
      </vt:variant>
      <vt:variant>
        <vt:i4>720976</vt:i4>
      </vt:variant>
      <vt:variant>
        <vt:i4>291</vt:i4>
      </vt:variant>
      <vt:variant>
        <vt:i4>0</vt:i4>
      </vt:variant>
      <vt:variant>
        <vt:i4>5</vt:i4>
      </vt:variant>
      <vt:variant>
        <vt:lpwstr>https://epic48.com/showreg.php?command=View+Registration&amp;showID=104&amp;registrationID=54923</vt:lpwstr>
      </vt:variant>
      <vt:variant>
        <vt:lpwstr/>
      </vt:variant>
      <vt:variant>
        <vt:i4>80</vt:i4>
      </vt:variant>
      <vt:variant>
        <vt:i4>288</vt:i4>
      </vt:variant>
      <vt:variant>
        <vt:i4>0</vt:i4>
      </vt:variant>
      <vt:variant>
        <vt:i4>5</vt:i4>
      </vt:variant>
      <vt:variant>
        <vt:lpwstr>https://epic48.com/showreg.php?command=View+Registration&amp;showID=104&amp;registrationID=54524</vt:lpwstr>
      </vt:variant>
      <vt:variant>
        <vt:lpwstr/>
      </vt:variant>
      <vt:variant>
        <vt:i4>80</vt:i4>
      </vt:variant>
      <vt:variant>
        <vt:i4>285</vt:i4>
      </vt:variant>
      <vt:variant>
        <vt:i4>0</vt:i4>
      </vt:variant>
      <vt:variant>
        <vt:i4>5</vt:i4>
      </vt:variant>
      <vt:variant>
        <vt:lpwstr>https://epic48.com/showreg.php?command=View+Registration&amp;showID=104&amp;registrationID=54524</vt:lpwstr>
      </vt:variant>
      <vt:variant>
        <vt:lpwstr/>
      </vt:variant>
      <vt:variant>
        <vt:i4>458843</vt:i4>
      </vt:variant>
      <vt:variant>
        <vt:i4>282</vt:i4>
      </vt:variant>
      <vt:variant>
        <vt:i4>0</vt:i4>
      </vt:variant>
      <vt:variant>
        <vt:i4>5</vt:i4>
      </vt:variant>
      <vt:variant>
        <vt:lpwstr>https://epic48.com/showreg.php?command=View+Registration&amp;showID=104&amp;registrationID=55187</vt:lpwstr>
      </vt:variant>
      <vt:variant>
        <vt:lpwstr/>
      </vt:variant>
      <vt:variant>
        <vt:i4>458843</vt:i4>
      </vt:variant>
      <vt:variant>
        <vt:i4>279</vt:i4>
      </vt:variant>
      <vt:variant>
        <vt:i4>0</vt:i4>
      </vt:variant>
      <vt:variant>
        <vt:i4>5</vt:i4>
      </vt:variant>
      <vt:variant>
        <vt:lpwstr>https://epic48.com/showreg.php?command=View+Registration&amp;showID=104&amp;registrationID=55187</vt:lpwstr>
      </vt:variant>
      <vt:variant>
        <vt:lpwstr/>
      </vt:variant>
      <vt:variant>
        <vt:i4>393307</vt:i4>
      </vt:variant>
      <vt:variant>
        <vt:i4>276</vt:i4>
      </vt:variant>
      <vt:variant>
        <vt:i4>0</vt:i4>
      </vt:variant>
      <vt:variant>
        <vt:i4>5</vt:i4>
      </vt:variant>
      <vt:variant>
        <vt:lpwstr>https://epic48.com/showreg.php?command=View+Registration&amp;showID=104&amp;registrationID=55186</vt:lpwstr>
      </vt:variant>
      <vt:variant>
        <vt:lpwstr/>
      </vt:variant>
      <vt:variant>
        <vt:i4>393307</vt:i4>
      </vt:variant>
      <vt:variant>
        <vt:i4>273</vt:i4>
      </vt:variant>
      <vt:variant>
        <vt:i4>0</vt:i4>
      </vt:variant>
      <vt:variant>
        <vt:i4>5</vt:i4>
      </vt:variant>
      <vt:variant>
        <vt:lpwstr>https://epic48.com/showreg.php?command=View+Registration&amp;showID=104&amp;registrationID=55186</vt:lpwstr>
      </vt:variant>
      <vt:variant>
        <vt:lpwstr/>
      </vt:variant>
      <vt:variant>
        <vt:i4>262224</vt:i4>
      </vt:variant>
      <vt:variant>
        <vt:i4>270</vt:i4>
      </vt:variant>
      <vt:variant>
        <vt:i4>0</vt:i4>
      </vt:variant>
      <vt:variant>
        <vt:i4>5</vt:i4>
      </vt:variant>
      <vt:variant>
        <vt:lpwstr>https://epic48.com/showreg.php?command=View+Registration&amp;showID=104&amp;registrationID=55237</vt:lpwstr>
      </vt:variant>
      <vt:variant>
        <vt:lpwstr/>
      </vt:variant>
      <vt:variant>
        <vt:i4>262224</vt:i4>
      </vt:variant>
      <vt:variant>
        <vt:i4>267</vt:i4>
      </vt:variant>
      <vt:variant>
        <vt:i4>0</vt:i4>
      </vt:variant>
      <vt:variant>
        <vt:i4>5</vt:i4>
      </vt:variant>
      <vt:variant>
        <vt:lpwstr>https://epic48.com/showreg.php?command=View+Registration&amp;showID=104&amp;registrationID=55237</vt:lpwstr>
      </vt:variant>
      <vt:variant>
        <vt:lpwstr/>
      </vt:variant>
      <vt:variant>
        <vt:i4>458843</vt:i4>
      </vt:variant>
      <vt:variant>
        <vt:i4>264</vt:i4>
      </vt:variant>
      <vt:variant>
        <vt:i4>0</vt:i4>
      </vt:variant>
      <vt:variant>
        <vt:i4>5</vt:i4>
      </vt:variant>
      <vt:variant>
        <vt:lpwstr>https://epic48.com/showreg.php?command=View+Registration&amp;showID=104&amp;registrationID=55086</vt:lpwstr>
      </vt:variant>
      <vt:variant>
        <vt:lpwstr/>
      </vt:variant>
      <vt:variant>
        <vt:i4>458843</vt:i4>
      </vt:variant>
      <vt:variant>
        <vt:i4>261</vt:i4>
      </vt:variant>
      <vt:variant>
        <vt:i4>0</vt:i4>
      </vt:variant>
      <vt:variant>
        <vt:i4>5</vt:i4>
      </vt:variant>
      <vt:variant>
        <vt:lpwstr>https://epic48.com/showreg.php?command=View+Registration&amp;showID=104&amp;registrationID=55086</vt:lpwstr>
      </vt:variant>
      <vt:variant>
        <vt:lpwstr/>
      </vt:variant>
      <vt:variant>
        <vt:i4>65623</vt:i4>
      </vt:variant>
      <vt:variant>
        <vt:i4>258</vt:i4>
      </vt:variant>
      <vt:variant>
        <vt:i4>0</vt:i4>
      </vt:variant>
      <vt:variant>
        <vt:i4>5</vt:i4>
      </vt:variant>
      <vt:variant>
        <vt:lpwstr>https://epic48.com/showreg.php?command=View+Registration&amp;showID=104&amp;registrationID=54656</vt:lpwstr>
      </vt:variant>
      <vt:variant>
        <vt:lpwstr/>
      </vt:variant>
      <vt:variant>
        <vt:i4>65623</vt:i4>
      </vt:variant>
      <vt:variant>
        <vt:i4>255</vt:i4>
      </vt:variant>
      <vt:variant>
        <vt:i4>0</vt:i4>
      </vt:variant>
      <vt:variant>
        <vt:i4>5</vt:i4>
      </vt:variant>
      <vt:variant>
        <vt:lpwstr>https://epic48.com/showreg.php?command=View+Registration&amp;showID=104&amp;registrationID=54656</vt:lpwstr>
      </vt:variant>
      <vt:variant>
        <vt:lpwstr/>
      </vt:variant>
      <vt:variant>
        <vt:i4>196689</vt:i4>
      </vt:variant>
      <vt:variant>
        <vt:i4>252</vt:i4>
      </vt:variant>
      <vt:variant>
        <vt:i4>0</vt:i4>
      </vt:variant>
      <vt:variant>
        <vt:i4>5</vt:i4>
      </vt:variant>
      <vt:variant>
        <vt:lpwstr>https://epic48.com/showreg.php?command=View+Registration&amp;showID=104&amp;registrationID=55022</vt:lpwstr>
      </vt:variant>
      <vt:variant>
        <vt:lpwstr/>
      </vt:variant>
      <vt:variant>
        <vt:i4>196689</vt:i4>
      </vt:variant>
      <vt:variant>
        <vt:i4>249</vt:i4>
      </vt:variant>
      <vt:variant>
        <vt:i4>0</vt:i4>
      </vt:variant>
      <vt:variant>
        <vt:i4>5</vt:i4>
      </vt:variant>
      <vt:variant>
        <vt:lpwstr>https://epic48.com/showreg.php?command=View+Registration&amp;showID=104&amp;registrationID=55022</vt:lpwstr>
      </vt:variant>
      <vt:variant>
        <vt:lpwstr/>
      </vt:variant>
      <vt:variant>
        <vt:i4>458837</vt:i4>
      </vt:variant>
      <vt:variant>
        <vt:i4>246</vt:i4>
      </vt:variant>
      <vt:variant>
        <vt:i4>0</vt:i4>
      </vt:variant>
      <vt:variant>
        <vt:i4>5</vt:i4>
      </vt:variant>
      <vt:variant>
        <vt:lpwstr>https://epic48.com/showreg.php?command=View+Registration&amp;showID=104&amp;registrationID=54771</vt:lpwstr>
      </vt:variant>
      <vt:variant>
        <vt:lpwstr/>
      </vt:variant>
      <vt:variant>
        <vt:i4>458837</vt:i4>
      </vt:variant>
      <vt:variant>
        <vt:i4>243</vt:i4>
      </vt:variant>
      <vt:variant>
        <vt:i4>0</vt:i4>
      </vt:variant>
      <vt:variant>
        <vt:i4>5</vt:i4>
      </vt:variant>
      <vt:variant>
        <vt:lpwstr>https://epic48.com/showreg.php?command=View+Registration&amp;showID=104&amp;registrationID=54771</vt:lpwstr>
      </vt:variant>
      <vt:variant>
        <vt:lpwstr/>
      </vt:variant>
      <vt:variant>
        <vt:i4>65617</vt:i4>
      </vt:variant>
      <vt:variant>
        <vt:i4>240</vt:i4>
      </vt:variant>
      <vt:variant>
        <vt:i4>0</vt:i4>
      </vt:variant>
      <vt:variant>
        <vt:i4>5</vt:i4>
      </vt:variant>
      <vt:variant>
        <vt:lpwstr>https://epic48.com/showreg.php?command=View+Registration&amp;showID=104&amp;registrationID=54434</vt:lpwstr>
      </vt:variant>
      <vt:variant>
        <vt:lpwstr/>
      </vt:variant>
      <vt:variant>
        <vt:i4>65617</vt:i4>
      </vt:variant>
      <vt:variant>
        <vt:i4>237</vt:i4>
      </vt:variant>
      <vt:variant>
        <vt:i4>0</vt:i4>
      </vt:variant>
      <vt:variant>
        <vt:i4>5</vt:i4>
      </vt:variant>
      <vt:variant>
        <vt:lpwstr>https://epic48.com/showreg.php?command=View+Registration&amp;showID=104&amp;registrationID=54434</vt:lpwstr>
      </vt:variant>
      <vt:variant>
        <vt:lpwstr/>
      </vt:variant>
      <vt:variant>
        <vt:i4>131163</vt:i4>
      </vt:variant>
      <vt:variant>
        <vt:i4>234</vt:i4>
      </vt:variant>
      <vt:variant>
        <vt:i4>0</vt:i4>
      </vt:variant>
      <vt:variant>
        <vt:i4>5</vt:i4>
      </vt:variant>
      <vt:variant>
        <vt:lpwstr>https://epic48.com/showreg.php?command=View+Registration&amp;showID=104&amp;registrationID=55083</vt:lpwstr>
      </vt:variant>
      <vt:variant>
        <vt:lpwstr/>
      </vt:variant>
      <vt:variant>
        <vt:i4>131163</vt:i4>
      </vt:variant>
      <vt:variant>
        <vt:i4>231</vt:i4>
      </vt:variant>
      <vt:variant>
        <vt:i4>0</vt:i4>
      </vt:variant>
      <vt:variant>
        <vt:i4>5</vt:i4>
      </vt:variant>
      <vt:variant>
        <vt:lpwstr>https://epic48.com/showreg.php?command=View+Registration&amp;showID=104&amp;registrationID=55083</vt:lpwstr>
      </vt:variant>
      <vt:variant>
        <vt:lpwstr/>
      </vt:variant>
      <vt:variant>
        <vt:i4>65627</vt:i4>
      </vt:variant>
      <vt:variant>
        <vt:i4>228</vt:i4>
      </vt:variant>
      <vt:variant>
        <vt:i4>0</vt:i4>
      </vt:variant>
      <vt:variant>
        <vt:i4>5</vt:i4>
      </vt:variant>
      <vt:variant>
        <vt:lpwstr>https://epic48.com/showreg.php?command=View+Registration&amp;showID=104&amp;registrationID=55080</vt:lpwstr>
      </vt:variant>
      <vt:variant>
        <vt:lpwstr/>
      </vt:variant>
      <vt:variant>
        <vt:i4>65627</vt:i4>
      </vt:variant>
      <vt:variant>
        <vt:i4>225</vt:i4>
      </vt:variant>
      <vt:variant>
        <vt:i4>0</vt:i4>
      </vt:variant>
      <vt:variant>
        <vt:i4>5</vt:i4>
      </vt:variant>
      <vt:variant>
        <vt:lpwstr>https://epic48.com/showreg.php?command=View+Registration&amp;showID=104&amp;registrationID=55080</vt:lpwstr>
      </vt:variant>
      <vt:variant>
        <vt:lpwstr/>
      </vt:variant>
      <vt:variant>
        <vt:i4>131155</vt:i4>
      </vt:variant>
      <vt:variant>
        <vt:i4>222</vt:i4>
      </vt:variant>
      <vt:variant>
        <vt:i4>0</vt:i4>
      </vt:variant>
      <vt:variant>
        <vt:i4>5</vt:i4>
      </vt:variant>
      <vt:variant>
        <vt:lpwstr>https://epic48.com/showreg.php?command=View+Registration&amp;showID=104&amp;registrationID=55201</vt:lpwstr>
      </vt:variant>
      <vt:variant>
        <vt:lpwstr/>
      </vt:variant>
      <vt:variant>
        <vt:i4>131155</vt:i4>
      </vt:variant>
      <vt:variant>
        <vt:i4>219</vt:i4>
      </vt:variant>
      <vt:variant>
        <vt:i4>0</vt:i4>
      </vt:variant>
      <vt:variant>
        <vt:i4>5</vt:i4>
      </vt:variant>
      <vt:variant>
        <vt:lpwstr>https://epic48.com/showreg.php?command=View+Registration&amp;showID=104&amp;registrationID=55201</vt:lpwstr>
      </vt:variant>
      <vt:variant>
        <vt:lpwstr/>
      </vt:variant>
      <vt:variant>
        <vt:i4>655445</vt:i4>
      </vt:variant>
      <vt:variant>
        <vt:i4>216</vt:i4>
      </vt:variant>
      <vt:variant>
        <vt:i4>0</vt:i4>
      </vt:variant>
      <vt:variant>
        <vt:i4>5</vt:i4>
      </vt:variant>
      <vt:variant>
        <vt:lpwstr>https://epic48.com/showreg.php?command=View+Registration&amp;showID=104&amp;registrationID=55368</vt:lpwstr>
      </vt:variant>
      <vt:variant>
        <vt:lpwstr/>
      </vt:variant>
      <vt:variant>
        <vt:i4>655445</vt:i4>
      </vt:variant>
      <vt:variant>
        <vt:i4>213</vt:i4>
      </vt:variant>
      <vt:variant>
        <vt:i4>0</vt:i4>
      </vt:variant>
      <vt:variant>
        <vt:i4>5</vt:i4>
      </vt:variant>
      <vt:variant>
        <vt:lpwstr>https://epic48.com/showreg.php?command=View+Registration&amp;showID=104&amp;registrationID=55368</vt:lpwstr>
      </vt:variant>
      <vt:variant>
        <vt:lpwstr/>
      </vt:variant>
      <vt:variant>
        <vt:i4>589915</vt:i4>
      </vt:variant>
      <vt:variant>
        <vt:i4>210</vt:i4>
      </vt:variant>
      <vt:variant>
        <vt:i4>0</vt:i4>
      </vt:variant>
      <vt:variant>
        <vt:i4>5</vt:i4>
      </vt:variant>
      <vt:variant>
        <vt:lpwstr>https://epic48.com/showreg.php?command=View+Registration&amp;showID=104&amp;registrationID=55189</vt:lpwstr>
      </vt:variant>
      <vt:variant>
        <vt:lpwstr/>
      </vt:variant>
      <vt:variant>
        <vt:i4>589915</vt:i4>
      </vt:variant>
      <vt:variant>
        <vt:i4>207</vt:i4>
      </vt:variant>
      <vt:variant>
        <vt:i4>0</vt:i4>
      </vt:variant>
      <vt:variant>
        <vt:i4>5</vt:i4>
      </vt:variant>
      <vt:variant>
        <vt:lpwstr>https://epic48.com/showreg.php?command=View+Registration&amp;showID=104&amp;registrationID=55189</vt:lpwstr>
      </vt:variant>
      <vt:variant>
        <vt:lpwstr/>
      </vt:variant>
      <vt:variant>
        <vt:i4>131153</vt:i4>
      </vt:variant>
      <vt:variant>
        <vt:i4>204</vt:i4>
      </vt:variant>
      <vt:variant>
        <vt:i4>0</vt:i4>
      </vt:variant>
      <vt:variant>
        <vt:i4>5</vt:i4>
      </vt:variant>
      <vt:variant>
        <vt:lpwstr>https://epic48.com/showreg.php?command=View+Registration&amp;showID=104&amp;registrationID=55023</vt:lpwstr>
      </vt:variant>
      <vt:variant>
        <vt:lpwstr/>
      </vt:variant>
      <vt:variant>
        <vt:i4>131153</vt:i4>
      </vt:variant>
      <vt:variant>
        <vt:i4>201</vt:i4>
      </vt:variant>
      <vt:variant>
        <vt:i4>0</vt:i4>
      </vt:variant>
      <vt:variant>
        <vt:i4>5</vt:i4>
      </vt:variant>
      <vt:variant>
        <vt:lpwstr>https://epic48.com/showreg.php?command=View+Registration&amp;showID=104&amp;registrationID=55023</vt:lpwstr>
      </vt:variant>
      <vt:variant>
        <vt:lpwstr/>
      </vt:variant>
      <vt:variant>
        <vt:i4>983122</vt:i4>
      </vt:variant>
      <vt:variant>
        <vt:i4>198</vt:i4>
      </vt:variant>
      <vt:variant>
        <vt:i4>0</vt:i4>
      </vt:variant>
      <vt:variant>
        <vt:i4>5</vt:i4>
      </vt:variant>
      <vt:variant>
        <vt:lpwstr>https://epic48.com/showreg.php?command=View+Registration&amp;showID=104&amp;registrationID=54709</vt:lpwstr>
      </vt:variant>
      <vt:variant>
        <vt:lpwstr/>
      </vt:variant>
      <vt:variant>
        <vt:i4>983122</vt:i4>
      </vt:variant>
      <vt:variant>
        <vt:i4>195</vt:i4>
      </vt:variant>
      <vt:variant>
        <vt:i4>0</vt:i4>
      </vt:variant>
      <vt:variant>
        <vt:i4>5</vt:i4>
      </vt:variant>
      <vt:variant>
        <vt:lpwstr>https://epic48.com/showreg.php?command=View+Registration&amp;showID=104&amp;registrationID=54709</vt:lpwstr>
      </vt:variant>
      <vt:variant>
        <vt:lpwstr/>
      </vt:variant>
      <vt:variant>
        <vt:i4>196691</vt:i4>
      </vt:variant>
      <vt:variant>
        <vt:i4>192</vt:i4>
      </vt:variant>
      <vt:variant>
        <vt:i4>0</vt:i4>
      </vt:variant>
      <vt:variant>
        <vt:i4>5</vt:i4>
      </vt:variant>
      <vt:variant>
        <vt:lpwstr>https://epic48.com/showreg.php?command=View+Registration&amp;showID=104&amp;registrationID=54517</vt:lpwstr>
      </vt:variant>
      <vt:variant>
        <vt:lpwstr/>
      </vt:variant>
      <vt:variant>
        <vt:i4>196691</vt:i4>
      </vt:variant>
      <vt:variant>
        <vt:i4>189</vt:i4>
      </vt:variant>
      <vt:variant>
        <vt:i4>0</vt:i4>
      </vt:variant>
      <vt:variant>
        <vt:i4>5</vt:i4>
      </vt:variant>
      <vt:variant>
        <vt:lpwstr>https://epic48.com/showreg.php?command=View+Registration&amp;showID=104&amp;registrationID=54517</vt:lpwstr>
      </vt:variant>
      <vt:variant>
        <vt:lpwstr/>
      </vt:variant>
      <vt:variant>
        <vt:i4>87</vt:i4>
      </vt:variant>
      <vt:variant>
        <vt:i4>186</vt:i4>
      </vt:variant>
      <vt:variant>
        <vt:i4>0</vt:i4>
      </vt:variant>
      <vt:variant>
        <vt:i4>5</vt:i4>
      </vt:variant>
      <vt:variant>
        <vt:lpwstr>https://epic48.com/showreg.php?command=View+Registration&amp;showID=104&amp;registrationID=54756</vt:lpwstr>
      </vt:variant>
      <vt:variant>
        <vt:lpwstr/>
      </vt:variant>
      <vt:variant>
        <vt:i4>87</vt:i4>
      </vt:variant>
      <vt:variant>
        <vt:i4>183</vt:i4>
      </vt:variant>
      <vt:variant>
        <vt:i4>0</vt:i4>
      </vt:variant>
      <vt:variant>
        <vt:i4>5</vt:i4>
      </vt:variant>
      <vt:variant>
        <vt:lpwstr>https://epic48.com/showreg.php?command=View+Registration&amp;showID=104&amp;registrationID=54756</vt:lpwstr>
      </vt:variant>
      <vt:variant>
        <vt:lpwstr/>
      </vt:variant>
      <vt:variant>
        <vt:i4>327771</vt:i4>
      </vt:variant>
      <vt:variant>
        <vt:i4>180</vt:i4>
      </vt:variant>
      <vt:variant>
        <vt:i4>0</vt:i4>
      </vt:variant>
      <vt:variant>
        <vt:i4>5</vt:i4>
      </vt:variant>
      <vt:variant>
        <vt:lpwstr>https://epic48.com/showreg.php?command=View+Registration&amp;showID=104&amp;registrationID=54692</vt:lpwstr>
      </vt:variant>
      <vt:variant>
        <vt:lpwstr/>
      </vt:variant>
      <vt:variant>
        <vt:i4>327771</vt:i4>
      </vt:variant>
      <vt:variant>
        <vt:i4>177</vt:i4>
      </vt:variant>
      <vt:variant>
        <vt:i4>0</vt:i4>
      </vt:variant>
      <vt:variant>
        <vt:i4>5</vt:i4>
      </vt:variant>
      <vt:variant>
        <vt:lpwstr>https://epic48.com/showreg.php?command=View+Registration&amp;showID=104&amp;registrationID=54692</vt:lpwstr>
      </vt:variant>
      <vt:variant>
        <vt:lpwstr/>
      </vt:variant>
      <vt:variant>
        <vt:i4>65618</vt:i4>
      </vt:variant>
      <vt:variant>
        <vt:i4>174</vt:i4>
      </vt:variant>
      <vt:variant>
        <vt:i4>0</vt:i4>
      </vt:variant>
      <vt:variant>
        <vt:i4>5</vt:i4>
      </vt:variant>
      <vt:variant>
        <vt:lpwstr>https://epic48.com/showreg.php?command=View+Registration&amp;showID=104&amp;registrationID=54505</vt:lpwstr>
      </vt:variant>
      <vt:variant>
        <vt:lpwstr/>
      </vt:variant>
      <vt:variant>
        <vt:i4>65618</vt:i4>
      </vt:variant>
      <vt:variant>
        <vt:i4>171</vt:i4>
      </vt:variant>
      <vt:variant>
        <vt:i4>0</vt:i4>
      </vt:variant>
      <vt:variant>
        <vt:i4>5</vt:i4>
      </vt:variant>
      <vt:variant>
        <vt:lpwstr>https://epic48.com/showreg.php?command=View+Registration&amp;showID=104&amp;registrationID=54505</vt:lpwstr>
      </vt:variant>
      <vt:variant>
        <vt:lpwstr/>
      </vt:variant>
      <vt:variant>
        <vt:i4>327771</vt:i4>
      </vt:variant>
      <vt:variant>
        <vt:i4>168</vt:i4>
      </vt:variant>
      <vt:variant>
        <vt:i4>0</vt:i4>
      </vt:variant>
      <vt:variant>
        <vt:i4>5</vt:i4>
      </vt:variant>
      <vt:variant>
        <vt:lpwstr>https://epic48.com/showreg.php?command=View+Registration&amp;showID=104&amp;registrationID=55084</vt:lpwstr>
      </vt:variant>
      <vt:variant>
        <vt:lpwstr/>
      </vt:variant>
      <vt:variant>
        <vt:i4>327771</vt:i4>
      </vt:variant>
      <vt:variant>
        <vt:i4>165</vt:i4>
      </vt:variant>
      <vt:variant>
        <vt:i4>0</vt:i4>
      </vt:variant>
      <vt:variant>
        <vt:i4>5</vt:i4>
      </vt:variant>
      <vt:variant>
        <vt:lpwstr>https://epic48.com/showreg.php?command=View+Registration&amp;showID=104&amp;registrationID=55084</vt:lpwstr>
      </vt:variant>
      <vt:variant>
        <vt:lpwstr/>
      </vt:variant>
      <vt:variant>
        <vt:i4>393298</vt:i4>
      </vt:variant>
      <vt:variant>
        <vt:i4>162</vt:i4>
      </vt:variant>
      <vt:variant>
        <vt:i4>0</vt:i4>
      </vt:variant>
      <vt:variant>
        <vt:i4>5</vt:i4>
      </vt:variant>
      <vt:variant>
        <vt:lpwstr>https://epic48.com/showreg.php?command=View+Registration&amp;showID=104&amp;registrationID=54700</vt:lpwstr>
      </vt:variant>
      <vt:variant>
        <vt:lpwstr/>
      </vt:variant>
      <vt:variant>
        <vt:i4>393298</vt:i4>
      </vt:variant>
      <vt:variant>
        <vt:i4>159</vt:i4>
      </vt:variant>
      <vt:variant>
        <vt:i4>0</vt:i4>
      </vt:variant>
      <vt:variant>
        <vt:i4>5</vt:i4>
      </vt:variant>
      <vt:variant>
        <vt:lpwstr>https://epic48.com/showreg.php?command=View+Registration&amp;showID=104&amp;registrationID=54700</vt:lpwstr>
      </vt:variant>
      <vt:variant>
        <vt:lpwstr/>
      </vt:variant>
      <vt:variant>
        <vt:i4>524379</vt:i4>
      </vt:variant>
      <vt:variant>
        <vt:i4>156</vt:i4>
      </vt:variant>
      <vt:variant>
        <vt:i4>0</vt:i4>
      </vt:variant>
      <vt:variant>
        <vt:i4>5</vt:i4>
      </vt:variant>
      <vt:variant>
        <vt:lpwstr>https://epic48.com/showreg.php?command=View+Registration&amp;showID=104&amp;registrationID=55188</vt:lpwstr>
      </vt:variant>
      <vt:variant>
        <vt:lpwstr/>
      </vt:variant>
      <vt:variant>
        <vt:i4>524379</vt:i4>
      </vt:variant>
      <vt:variant>
        <vt:i4>153</vt:i4>
      </vt:variant>
      <vt:variant>
        <vt:i4>0</vt:i4>
      </vt:variant>
      <vt:variant>
        <vt:i4>5</vt:i4>
      </vt:variant>
      <vt:variant>
        <vt:lpwstr>https://epic48.com/showreg.php?command=View+Registration&amp;showID=104&amp;registrationID=55188</vt:lpwstr>
      </vt:variant>
      <vt:variant>
        <vt:lpwstr/>
      </vt:variant>
      <vt:variant>
        <vt:i4>65619</vt:i4>
      </vt:variant>
      <vt:variant>
        <vt:i4>150</vt:i4>
      </vt:variant>
      <vt:variant>
        <vt:i4>0</vt:i4>
      </vt:variant>
      <vt:variant>
        <vt:i4>5</vt:i4>
      </vt:variant>
      <vt:variant>
        <vt:lpwstr>https://epic48.com/showreg.php?command=View+Registration&amp;showID=104&amp;registrationID=54515</vt:lpwstr>
      </vt:variant>
      <vt:variant>
        <vt:lpwstr/>
      </vt:variant>
      <vt:variant>
        <vt:i4>65619</vt:i4>
      </vt:variant>
      <vt:variant>
        <vt:i4>147</vt:i4>
      </vt:variant>
      <vt:variant>
        <vt:i4>0</vt:i4>
      </vt:variant>
      <vt:variant>
        <vt:i4>5</vt:i4>
      </vt:variant>
      <vt:variant>
        <vt:lpwstr>https://epic48.com/showreg.php?command=View+Registration&amp;showID=104&amp;registrationID=54515</vt:lpwstr>
      </vt:variant>
      <vt:variant>
        <vt:lpwstr/>
      </vt:variant>
      <vt:variant>
        <vt:i4>327770</vt:i4>
      </vt:variant>
      <vt:variant>
        <vt:i4>144</vt:i4>
      </vt:variant>
      <vt:variant>
        <vt:i4>0</vt:i4>
      </vt:variant>
      <vt:variant>
        <vt:i4>5</vt:i4>
      </vt:variant>
      <vt:variant>
        <vt:lpwstr>https://epic48.com/showreg.php?command=View+Registration&amp;showID=104&amp;registrationID=54480</vt:lpwstr>
      </vt:variant>
      <vt:variant>
        <vt:lpwstr/>
      </vt:variant>
      <vt:variant>
        <vt:i4>327770</vt:i4>
      </vt:variant>
      <vt:variant>
        <vt:i4>141</vt:i4>
      </vt:variant>
      <vt:variant>
        <vt:i4>0</vt:i4>
      </vt:variant>
      <vt:variant>
        <vt:i4>5</vt:i4>
      </vt:variant>
      <vt:variant>
        <vt:lpwstr>https://epic48.com/showreg.php?command=View+Registration&amp;showID=104&amp;registrationID=54480</vt:lpwstr>
      </vt:variant>
      <vt:variant>
        <vt:lpwstr/>
      </vt:variant>
      <vt:variant>
        <vt:i4>327770</vt:i4>
      </vt:variant>
      <vt:variant>
        <vt:i4>138</vt:i4>
      </vt:variant>
      <vt:variant>
        <vt:i4>0</vt:i4>
      </vt:variant>
      <vt:variant>
        <vt:i4>5</vt:i4>
      </vt:variant>
      <vt:variant>
        <vt:lpwstr>https://epic48.com/showreg.php?command=View+Registration&amp;showID=104&amp;registrationID=54480</vt:lpwstr>
      </vt:variant>
      <vt:variant>
        <vt:lpwstr/>
      </vt:variant>
      <vt:variant>
        <vt:i4>327770</vt:i4>
      </vt:variant>
      <vt:variant>
        <vt:i4>135</vt:i4>
      </vt:variant>
      <vt:variant>
        <vt:i4>0</vt:i4>
      </vt:variant>
      <vt:variant>
        <vt:i4>5</vt:i4>
      </vt:variant>
      <vt:variant>
        <vt:lpwstr>https://epic48.com/showreg.php?command=View+Registration&amp;showID=104&amp;registrationID=54480</vt:lpwstr>
      </vt:variant>
      <vt:variant>
        <vt:lpwstr/>
      </vt:variant>
      <vt:variant>
        <vt:i4>852058</vt:i4>
      </vt:variant>
      <vt:variant>
        <vt:i4>132</vt:i4>
      </vt:variant>
      <vt:variant>
        <vt:i4>0</vt:i4>
      </vt:variant>
      <vt:variant>
        <vt:i4>5</vt:i4>
      </vt:variant>
      <vt:variant>
        <vt:lpwstr>https://epic48.com/showreg.php?command=View+Registration&amp;showID=104&amp;registrationID=54884</vt:lpwstr>
      </vt:variant>
      <vt:variant>
        <vt:lpwstr/>
      </vt:variant>
      <vt:variant>
        <vt:i4>852058</vt:i4>
      </vt:variant>
      <vt:variant>
        <vt:i4>129</vt:i4>
      </vt:variant>
      <vt:variant>
        <vt:i4>0</vt:i4>
      </vt:variant>
      <vt:variant>
        <vt:i4>5</vt:i4>
      </vt:variant>
      <vt:variant>
        <vt:lpwstr>https://epic48.com/showreg.php?command=View+Registration&amp;showID=104&amp;registrationID=54884</vt:lpwstr>
      </vt:variant>
      <vt:variant>
        <vt:lpwstr/>
      </vt:variant>
      <vt:variant>
        <vt:i4>852058</vt:i4>
      </vt:variant>
      <vt:variant>
        <vt:i4>126</vt:i4>
      </vt:variant>
      <vt:variant>
        <vt:i4>0</vt:i4>
      </vt:variant>
      <vt:variant>
        <vt:i4>5</vt:i4>
      </vt:variant>
      <vt:variant>
        <vt:lpwstr>https://epic48.com/showreg.php?command=View+Registration&amp;showID=104&amp;registrationID=54884</vt:lpwstr>
      </vt:variant>
      <vt:variant>
        <vt:lpwstr/>
      </vt:variant>
      <vt:variant>
        <vt:i4>852058</vt:i4>
      </vt:variant>
      <vt:variant>
        <vt:i4>123</vt:i4>
      </vt:variant>
      <vt:variant>
        <vt:i4>0</vt:i4>
      </vt:variant>
      <vt:variant>
        <vt:i4>5</vt:i4>
      </vt:variant>
      <vt:variant>
        <vt:lpwstr>https://epic48.com/showreg.php?command=View+Registration&amp;showID=104&amp;registrationID=54884</vt:lpwstr>
      </vt:variant>
      <vt:variant>
        <vt:lpwstr/>
      </vt:variant>
      <vt:variant>
        <vt:i4>852058</vt:i4>
      </vt:variant>
      <vt:variant>
        <vt:i4>120</vt:i4>
      </vt:variant>
      <vt:variant>
        <vt:i4>0</vt:i4>
      </vt:variant>
      <vt:variant>
        <vt:i4>5</vt:i4>
      </vt:variant>
      <vt:variant>
        <vt:lpwstr>https://epic48.com/showreg.php?command=View+Registration&amp;showID=104&amp;registrationID=54884</vt:lpwstr>
      </vt:variant>
      <vt:variant>
        <vt:lpwstr/>
      </vt:variant>
      <vt:variant>
        <vt:i4>852058</vt:i4>
      </vt:variant>
      <vt:variant>
        <vt:i4>117</vt:i4>
      </vt:variant>
      <vt:variant>
        <vt:i4>0</vt:i4>
      </vt:variant>
      <vt:variant>
        <vt:i4>5</vt:i4>
      </vt:variant>
      <vt:variant>
        <vt:lpwstr>https://epic48.com/showreg.php?command=View+Registration&amp;showID=104&amp;registrationID=54884</vt:lpwstr>
      </vt:variant>
      <vt:variant>
        <vt:lpwstr/>
      </vt:variant>
      <vt:variant>
        <vt:i4>852050</vt:i4>
      </vt:variant>
      <vt:variant>
        <vt:i4>114</vt:i4>
      </vt:variant>
      <vt:variant>
        <vt:i4>0</vt:i4>
      </vt:variant>
      <vt:variant>
        <vt:i4>5</vt:i4>
      </vt:variant>
      <vt:variant>
        <vt:lpwstr>https://epic48.com/showreg.php?command=View+Registration&amp;showID=104&amp;registrationID=54804</vt:lpwstr>
      </vt:variant>
      <vt:variant>
        <vt:lpwstr/>
      </vt:variant>
      <vt:variant>
        <vt:i4>852050</vt:i4>
      </vt:variant>
      <vt:variant>
        <vt:i4>111</vt:i4>
      </vt:variant>
      <vt:variant>
        <vt:i4>0</vt:i4>
      </vt:variant>
      <vt:variant>
        <vt:i4>5</vt:i4>
      </vt:variant>
      <vt:variant>
        <vt:lpwstr>https://epic48.com/showreg.php?command=View+Registration&amp;showID=104&amp;registrationID=54804</vt:lpwstr>
      </vt:variant>
      <vt:variant>
        <vt:lpwstr/>
      </vt:variant>
      <vt:variant>
        <vt:i4>852050</vt:i4>
      </vt:variant>
      <vt:variant>
        <vt:i4>108</vt:i4>
      </vt:variant>
      <vt:variant>
        <vt:i4>0</vt:i4>
      </vt:variant>
      <vt:variant>
        <vt:i4>5</vt:i4>
      </vt:variant>
      <vt:variant>
        <vt:lpwstr>https://epic48.com/showreg.php?command=View+Registration&amp;showID=104&amp;registrationID=54804</vt:lpwstr>
      </vt:variant>
      <vt:variant>
        <vt:lpwstr/>
      </vt:variant>
      <vt:variant>
        <vt:i4>852050</vt:i4>
      </vt:variant>
      <vt:variant>
        <vt:i4>105</vt:i4>
      </vt:variant>
      <vt:variant>
        <vt:i4>0</vt:i4>
      </vt:variant>
      <vt:variant>
        <vt:i4>5</vt:i4>
      </vt:variant>
      <vt:variant>
        <vt:lpwstr>https://epic48.com/showreg.php?command=View+Registration&amp;showID=104&amp;registrationID=54804</vt:lpwstr>
      </vt:variant>
      <vt:variant>
        <vt:lpwstr/>
      </vt:variant>
      <vt:variant>
        <vt:i4>589908</vt:i4>
      </vt:variant>
      <vt:variant>
        <vt:i4>102</vt:i4>
      </vt:variant>
      <vt:variant>
        <vt:i4>0</vt:i4>
      </vt:variant>
      <vt:variant>
        <vt:i4>5</vt:i4>
      </vt:variant>
      <vt:variant>
        <vt:lpwstr>https://epic48.com/showreg.php?command=View+Registration&amp;showID=104&amp;registrationID=55078</vt:lpwstr>
      </vt:variant>
      <vt:variant>
        <vt:lpwstr/>
      </vt:variant>
      <vt:variant>
        <vt:i4>589908</vt:i4>
      </vt:variant>
      <vt:variant>
        <vt:i4>99</vt:i4>
      </vt:variant>
      <vt:variant>
        <vt:i4>0</vt:i4>
      </vt:variant>
      <vt:variant>
        <vt:i4>5</vt:i4>
      </vt:variant>
      <vt:variant>
        <vt:lpwstr>https://epic48.com/showreg.php?command=View+Registration&amp;showID=104&amp;registrationID=55078</vt:lpwstr>
      </vt:variant>
      <vt:variant>
        <vt:lpwstr/>
      </vt:variant>
      <vt:variant>
        <vt:i4>91</vt:i4>
      </vt:variant>
      <vt:variant>
        <vt:i4>96</vt:i4>
      </vt:variant>
      <vt:variant>
        <vt:i4>0</vt:i4>
      </vt:variant>
      <vt:variant>
        <vt:i4>5</vt:i4>
      </vt:variant>
      <vt:variant>
        <vt:lpwstr>https://epic48.com/showreg.php?command=View+Registration&amp;showID=104&amp;registrationID=55081</vt:lpwstr>
      </vt:variant>
      <vt:variant>
        <vt:lpwstr/>
      </vt:variant>
      <vt:variant>
        <vt:i4>91</vt:i4>
      </vt:variant>
      <vt:variant>
        <vt:i4>93</vt:i4>
      </vt:variant>
      <vt:variant>
        <vt:i4>0</vt:i4>
      </vt:variant>
      <vt:variant>
        <vt:i4>5</vt:i4>
      </vt:variant>
      <vt:variant>
        <vt:lpwstr>https://epic48.com/showreg.php?command=View+Registration&amp;showID=104&amp;registrationID=55081</vt:lpwstr>
      </vt:variant>
      <vt:variant>
        <vt:lpwstr/>
      </vt:variant>
      <vt:variant>
        <vt:i4>917594</vt:i4>
      </vt:variant>
      <vt:variant>
        <vt:i4>90</vt:i4>
      </vt:variant>
      <vt:variant>
        <vt:i4>0</vt:i4>
      </vt:variant>
      <vt:variant>
        <vt:i4>5</vt:i4>
      </vt:variant>
      <vt:variant>
        <vt:lpwstr>https://epic48.com/showreg.php?command=View+Registration&amp;showID=104&amp;registrationID=54887</vt:lpwstr>
      </vt:variant>
      <vt:variant>
        <vt:lpwstr/>
      </vt:variant>
      <vt:variant>
        <vt:i4>917594</vt:i4>
      </vt:variant>
      <vt:variant>
        <vt:i4>87</vt:i4>
      </vt:variant>
      <vt:variant>
        <vt:i4>0</vt:i4>
      </vt:variant>
      <vt:variant>
        <vt:i4>5</vt:i4>
      </vt:variant>
      <vt:variant>
        <vt:lpwstr>https://epic48.com/showreg.php?command=View+Registration&amp;showID=104&amp;registrationID=54887</vt:lpwstr>
      </vt:variant>
      <vt:variant>
        <vt:lpwstr/>
      </vt:variant>
      <vt:variant>
        <vt:i4>327764</vt:i4>
      </vt:variant>
      <vt:variant>
        <vt:i4>84</vt:i4>
      </vt:variant>
      <vt:variant>
        <vt:i4>0</vt:i4>
      </vt:variant>
      <vt:variant>
        <vt:i4>5</vt:i4>
      </vt:variant>
      <vt:variant>
        <vt:lpwstr>https://epic48.com/showreg.php?command=View+Registration&amp;showID=104&amp;registrationID=54367</vt:lpwstr>
      </vt:variant>
      <vt:variant>
        <vt:lpwstr/>
      </vt:variant>
      <vt:variant>
        <vt:i4>327764</vt:i4>
      </vt:variant>
      <vt:variant>
        <vt:i4>81</vt:i4>
      </vt:variant>
      <vt:variant>
        <vt:i4>0</vt:i4>
      </vt:variant>
      <vt:variant>
        <vt:i4>5</vt:i4>
      </vt:variant>
      <vt:variant>
        <vt:lpwstr>https://epic48.com/showreg.php?command=View+Registration&amp;showID=104&amp;registrationID=54367</vt:lpwstr>
      </vt:variant>
      <vt:variant>
        <vt:lpwstr/>
      </vt:variant>
      <vt:variant>
        <vt:i4>458836</vt:i4>
      </vt:variant>
      <vt:variant>
        <vt:i4>78</vt:i4>
      </vt:variant>
      <vt:variant>
        <vt:i4>0</vt:i4>
      </vt:variant>
      <vt:variant>
        <vt:i4>5</vt:i4>
      </vt:variant>
      <vt:variant>
        <vt:lpwstr>https://epic48.com/showreg.php?command=View+Registration&amp;showID=104&amp;registrationID=54365</vt:lpwstr>
      </vt:variant>
      <vt:variant>
        <vt:lpwstr/>
      </vt:variant>
      <vt:variant>
        <vt:i4>458836</vt:i4>
      </vt:variant>
      <vt:variant>
        <vt:i4>75</vt:i4>
      </vt:variant>
      <vt:variant>
        <vt:i4>0</vt:i4>
      </vt:variant>
      <vt:variant>
        <vt:i4>5</vt:i4>
      </vt:variant>
      <vt:variant>
        <vt:lpwstr>https://epic48.com/showreg.php?command=View+Registration&amp;showID=104&amp;registrationID=54365</vt:lpwstr>
      </vt:variant>
      <vt:variant>
        <vt:lpwstr/>
      </vt:variant>
      <vt:variant>
        <vt:i4>131156</vt:i4>
      </vt:variant>
      <vt:variant>
        <vt:i4>72</vt:i4>
      </vt:variant>
      <vt:variant>
        <vt:i4>0</vt:i4>
      </vt:variant>
      <vt:variant>
        <vt:i4>5</vt:i4>
      </vt:variant>
      <vt:variant>
        <vt:lpwstr>https://epic48.com/showreg.php?command=View+Registration&amp;showID=104&amp;registrationID=54360</vt:lpwstr>
      </vt:variant>
      <vt:variant>
        <vt:lpwstr/>
      </vt:variant>
      <vt:variant>
        <vt:i4>131156</vt:i4>
      </vt:variant>
      <vt:variant>
        <vt:i4>69</vt:i4>
      </vt:variant>
      <vt:variant>
        <vt:i4>0</vt:i4>
      </vt:variant>
      <vt:variant>
        <vt:i4>5</vt:i4>
      </vt:variant>
      <vt:variant>
        <vt:lpwstr>https://epic48.com/showreg.php?command=View+Registration&amp;showID=104&amp;registrationID=54360</vt:lpwstr>
      </vt:variant>
      <vt:variant>
        <vt:lpwstr/>
      </vt:variant>
      <vt:variant>
        <vt:i4>84</vt:i4>
      </vt:variant>
      <vt:variant>
        <vt:i4>66</vt:i4>
      </vt:variant>
      <vt:variant>
        <vt:i4>0</vt:i4>
      </vt:variant>
      <vt:variant>
        <vt:i4>5</vt:i4>
      </vt:variant>
      <vt:variant>
        <vt:lpwstr>https://epic48.com/showreg.php?command=View+Registration&amp;showID=104&amp;registrationID=55372</vt:lpwstr>
      </vt:variant>
      <vt:variant>
        <vt:lpwstr/>
      </vt:variant>
      <vt:variant>
        <vt:i4>6291566</vt:i4>
      </vt:variant>
      <vt:variant>
        <vt:i4>63</vt:i4>
      </vt:variant>
      <vt:variant>
        <vt:i4>0</vt:i4>
      </vt:variant>
      <vt:variant>
        <vt:i4>5</vt:i4>
      </vt:variant>
      <vt:variant>
        <vt:lpwstr>http://www.biotalk.ca/</vt:lpwstr>
      </vt:variant>
      <vt:variant>
        <vt:lpwstr/>
      </vt:variant>
      <vt:variant>
        <vt:i4>6488168</vt:i4>
      </vt:variant>
      <vt:variant>
        <vt:i4>60</vt:i4>
      </vt:variant>
      <vt:variant>
        <vt:i4>0</vt:i4>
      </vt:variant>
      <vt:variant>
        <vt:i4>5</vt:i4>
      </vt:variant>
      <vt:variant>
        <vt:lpwstr>http://www.agriculturemorethanever.ca/</vt:lpwstr>
      </vt:variant>
      <vt:variant>
        <vt:lpwstr/>
      </vt:variant>
      <vt:variant>
        <vt:i4>65613</vt:i4>
      </vt:variant>
      <vt:variant>
        <vt:i4>57</vt:i4>
      </vt:variant>
      <vt:variant>
        <vt:i4>0</vt:i4>
      </vt:variant>
      <vt:variant>
        <vt:i4>5</vt:i4>
      </vt:variant>
      <vt:variant>
        <vt:lpwstr>http://www.agritalent.ca/</vt:lpwstr>
      </vt:variant>
      <vt:variant>
        <vt:lpwstr/>
      </vt:variant>
      <vt:variant>
        <vt:i4>8061052</vt:i4>
      </vt:variant>
      <vt:variant>
        <vt:i4>54</vt:i4>
      </vt:variant>
      <vt:variant>
        <vt:i4>0</vt:i4>
      </vt:variant>
      <vt:variant>
        <vt:i4>5</vt:i4>
      </vt:variant>
      <vt:variant>
        <vt:lpwstr>http://www.cahrc-ccrha.ca/agri-pathways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erinne</dc:creator>
  <cp:lastModifiedBy>lak</cp:lastModifiedBy>
  <cp:revision>2</cp:revision>
  <cp:lastPrinted>2013-11-20T21:34:00Z</cp:lastPrinted>
  <dcterms:created xsi:type="dcterms:W3CDTF">2013-12-19T15:36:00Z</dcterms:created>
  <dcterms:modified xsi:type="dcterms:W3CDTF">2013-12-19T15:36:00Z</dcterms:modified>
</cp:coreProperties>
</file>